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E42" w:rsidRPr="00252D2C" w:rsidRDefault="00C96E42" w:rsidP="00C96E42">
      <w:pPr>
        <w:pStyle w:val="a5"/>
        <w:jc w:val="both"/>
        <w:rPr>
          <w:b/>
        </w:rPr>
      </w:pPr>
      <w:r w:rsidRPr="00252D2C">
        <w:rPr>
          <w:b/>
        </w:rPr>
        <w:t>Слайд 1.</w:t>
      </w:r>
    </w:p>
    <w:p w:rsidR="00C96E42" w:rsidRPr="00252D2C" w:rsidRDefault="00C96E42" w:rsidP="00C96E42">
      <w:pPr>
        <w:pStyle w:val="a5"/>
        <w:jc w:val="both"/>
      </w:pPr>
      <w:r w:rsidRPr="00252D2C">
        <w:t>В соответствии с частью 1 п.12 статья 8 Федерального закона «Об образовании в Россий Федерации» от 29 декабря 2012г №273 к полномочиям Государственной власти относится: организация психолого-педагогической, медицинской и социальной помощи обучающимся, испытывающим трудности в освоении общеобразовательных программ.</w:t>
      </w:r>
    </w:p>
    <w:p w:rsidR="00C96E42" w:rsidRPr="00252D2C" w:rsidRDefault="00C96E42" w:rsidP="00C96E42">
      <w:pPr>
        <w:pStyle w:val="a5"/>
        <w:jc w:val="both"/>
      </w:pPr>
      <w:r w:rsidRPr="00252D2C">
        <w:t>Одной из форм такой помощи является школьный психолого-медико-педагогический консилиум. Его цель – создание системы психолого-медико-педагогического сопровождения детей с ограниченными возможностями здоровья в условиях общеобразовательной школы.</w:t>
      </w:r>
    </w:p>
    <w:p w:rsidR="00C96E42" w:rsidRPr="00252D2C" w:rsidRDefault="00C96E42" w:rsidP="00C96E42">
      <w:pPr>
        <w:pStyle w:val="a5"/>
        <w:jc w:val="both"/>
        <w:rPr>
          <w:b/>
        </w:rPr>
      </w:pPr>
      <w:r w:rsidRPr="00252D2C">
        <w:rPr>
          <w:b/>
        </w:rPr>
        <w:t>Слайд 2.</w:t>
      </w:r>
    </w:p>
    <w:p w:rsidR="00C96E42" w:rsidRPr="00252D2C" w:rsidRDefault="00C96E42" w:rsidP="00C96E42">
      <w:pPr>
        <w:pStyle w:val="a5"/>
      </w:pPr>
      <w:r w:rsidRPr="00252D2C">
        <w:rPr>
          <w:b/>
        </w:rPr>
        <w:t>Основные направления деятельности</w:t>
      </w:r>
      <w:r w:rsidRPr="00252D2C">
        <w:rPr>
          <w:b/>
        </w:rPr>
        <w:br/>
      </w:r>
      <w:r w:rsidRPr="00252D2C">
        <w:t>-организация и проведение комплексного изучения личности ребенка с использованием диагностических методик психологического, педагогического, клинического обследования;</w:t>
      </w:r>
    </w:p>
    <w:p w:rsidR="00C96E42" w:rsidRPr="00252D2C" w:rsidRDefault="00C96E42" w:rsidP="00C96E42">
      <w:pPr>
        <w:pStyle w:val="a5"/>
        <w:jc w:val="both"/>
      </w:pPr>
      <w:r w:rsidRPr="00252D2C">
        <w:t>-выявление уровня и особенностей развития ребенка;</w:t>
      </w:r>
    </w:p>
    <w:p w:rsidR="00C96E42" w:rsidRPr="00252D2C" w:rsidRDefault="00C96E42" w:rsidP="00C96E42">
      <w:pPr>
        <w:pStyle w:val="a5"/>
        <w:jc w:val="both"/>
      </w:pPr>
      <w:r w:rsidRPr="00252D2C">
        <w:t>-системная оценка этапов возрастного развития;</w:t>
      </w:r>
    </w:p>
    <w:p w:rsidR="00C96E42" w:rsidRPr="00252D2C" w:rsidRDefault="00C96E42" w:rsidP="00C96E42">
      <w:pPr>
        <w:pStyle w:val="a5"/>
        <w:jc w:val="both"/>
      </w:pPr>
      <w:r w:rsidRPr="00252D2C">
        <w:t>-разработка индивидуальных коррекционно-образовательных программ, выбор образовательного маршрута для каждого ученика с ограниченными возможностями здоровья;</w:t>
      </w:r>
    </w:p>
    <w:p w:rsidR="00C96E42" w:rsidRPr="00252D2C" w:rsidRDefault="00C96E42" w:rsidP="00C96E42">
      <w:pPr>
        <w:pStyle w:val="a5"/>
        <w:jc w:val="both"/>
      </w:pPr>
      <w:r w:rsidRPr="00252D2C">
        <w:t>-отслеживание результативности психолого-медико-педагогического сопровождения.</w:t>
      </w:r>
    </w:p>
    <w:p w:rsidR="00C96E42" w:rsidRPr="00252D2C" w:rsidRDefault="00C96E42" w:rsidP="00C96E42">
      <w:pPr>
        <w:pStyle w:val="a5"/>
        <w:jc w:val="both"/>
      </w:pPr>
      <w:r w:rsidRPr="00252D2C">
        <w:t>Деятельность и ожидаемые результаты ПМПк:</w:t>
      </w:r>
    </w:p>
    <w:p w:rsidR="00C96E42" w:rsidRPr="00252D2C" w:rsidRDefault="00C96E42" w:rsidP="00C96E42">
      <w:pPr>
        <w:pStyle w:val="a5"/>
        <w:jc w:val="both"/>
      </w:pPr>
      <w:r w:rsidRPr="00252D2C">
        <w:t>-составление программы индивидуального развития, где зафиксированы коллективные обоснованные рекомендации по главным направлениям работы с учащимся;</w:t>
      </w:r>
    </w:p>
    <w:p w:rsidR="00C96E42" w:rsidRPr="00252D2C" w:rsidRDefault="00C96E42" w:rsidP="00C96E42">
      <w:pPr>
        <w:pStyle w:val="a5"/>
        <w:jc w:val="both"/>
      </w:pPr>
      <w:r w:rsidRPr="00252D2C">
        <w:t>-разработка стратегии и тактики сопровождения развития ребенка в условиях школы;</w:t>
      </w:r>
    </w:p>
    <w:p w:rsidR="00C96E42" w:rsidRPr="00252D2C" w:rsidRDefault="00C96E42" w:rsidP="00C96E42">
      <w:pPr>
        <w:pStyle w:val="a5"/>
        <w:jc w:val="both"/>
      </w:pPr>
      <w:r w:rsidRPr="00252D2C">
        <w:t>-профилактика физических, интеллектуальных и психологических нагрузок.</w:t>
      </w:r>
    </w:p>
    <w:p w:rsidR="00C96E42" w:rsidRPr="00252D2C" w:rsidRDefault="00C96E42" w:rsidP="00C96E42">
      <w:pPr>
        <w:pStyle w:val="a5"/>
        <w:jc w:val="both"/>
      </w:pPr>
      <w:r w:rsidRPr="00252D2C">
        <w:t>-консультативная помощь семье в вопросах коррекционно-развивающего воспитания и обучения;</w:t>
      </w:r>
    </w:p>
    <w:p w:rsidR="00C96E42" w:rsidRPr="00252D2C" w:rsidRDefault="00C96E42" w:rsidP="00C96E42">
      <w:pPr>
        <w:pStyle w:val="a5"/>
        <w:jc w:val="both"/>
      </w:pPr>
      <w:r w:rsidRPr="00252D2C">
        <w:t>-снижение числа дезадаптивных состояний учащихся.</w:t>
      </w:r>
    </w:p>
    <w:p w:rsidR="00C96E42" w:rsidRPr="00252D2C" w:rsidRDefault="00C96E42" w:rsidP="00C96E42">
      <w:pPr>
        <w:pStyle w:val="a5"/>
        <w:jc w:val="both"/>
        <w:rPr>
          <w:b/>
        </w:rPr>
      </w:pPr>
      <w:r w:rsidRPr="00252D2C">
        <w:rPr>
          <w:b/>
        </w:rPr>
        <w:t>Слайд 3.</w:t>
      </w:r>
    </w:p>
    <w:p w:rsidR="00C96E42" w:rsidRPr="00252D2C" w:rsidRDefault="00C96E42" w:rsidP="00C96E42">
      <w:pPr>
        <w:pStyle w:val="a5"/>
        <w:jc w:val="both"/>
      </w:pPr>
      <w:r w:rsidRPr="00252D2C">
        <w:t>ПМПк может быть создан на базе образовательного учреждения  приказом руководителя образовательного учреждения при наличии соответствующих специалистов. Общее руководство ПМПк возлагается на руководителя образовательного учреждения.</w:t>
      </w:r>
      <w:r w:rsidRPr="00252D2C">
        <w:br/>
        <w:t>ПМПк может быть создан на базе образовательного учреждения  приказом руководителя образовательного учреждения при наличии соответствующих специалистов. Общее руководство ПМПк возлагается на руководителя образовательного учреждения.</w:t>
      </w:r>
    </w:p>
    <w:p w:rsidR="00C96E42" w:rsidRPr="00252D2C" w:rsidRDefault="00C96E42" w:rsidP="00C96E42">
      <w:pPr>
        <w:pStyle w:val="a5"/>
        <w:jc w:val="both"/>
        <w:rPr>
          <w:b/>
        </w:rPr>
      </w:pPr>
      <w:r w:rsidRPr="00252D2C">
        <w:rPr>
          <w:b/>
        </w:rPr>
        <w:t>Слайд 4.</w:t>
      </w:r>
    </w:p>
    <w:p w:rsidR="00C96E42" w:rsidRPr="00252D2C" w:rsidRDefault="00C96E42" w:rsidP="00C96E42">
      <w:pPr>
        <w:pStyle w:val="a5"/>
        <w:jc w:val="both"/>
        <w:rPr>
          <w:b/>
        </w:rPr>
      </w:pPr>
      <w:r w:rsidRPr="00252D2C">
        <w:rPr>
          <w:b/>
        </w:rPr>
        <w:t>штатный состав ПМПК</w:t>
      </w:r>
    </w:p>
    <w:p w:rsidR="00C96E42" w:rsidRPr="00252D2C" w:rsidRDefault="00C96E42" w:rsidP="00C96E42">
      <w:pPr>
        <w:pStyle w:val="a5"/>
        <w:jc w:val="both"/>
      </w:pPr>
      <w:r w:rsidRPr="00252D2C">
        <w:t>Заместитель директора по учебно-воспитательной работе (председатель Консилиума),</w:t>
      </w:r>
    </w:p>
    <w:p w:rsidR="00C96E42" w:rsidRPr="00252D2C" w:rsidRDefault="00C96E42" w:rsidP="00C96E42">
      <w:pPr>
        <w:pStyle w:val="a5"/>
        <w:jc w:val="both"/>
      </w:pPr>
      <w:r w:rsidRPr="00252D2C">
        <w:t xml:space="preserve"> Учителя с большим опытом работы,</w:t>
      </w:r>
    </w:p>
    <w:p w:rsidR="00C96E42" w:rsidRPr="00252D2C" w:rsidRDefault="00C96E42" w:rsidP="00C96E42">
      <w:pPr>
        <w:pStyle w:val="a5"/>
        <w:jc w:val="both"/>
      </w:pPr>
      <w:r w:rsidRPr="00252D2C">
        <w:t xml:space="preserve"> Учитель-логопед (или учитель-дефектолог), </w:t>
      </w:r>
    </w:p>
    <w:p w:rsidR="00C96E42" w:rsidRPr="00252D2C" w:rsidRDefault="00C96E42" w:rsidP="00C96E42">
      <w:pPr>
        <w:pStyle w:val="a5"/>
        <w:jc w:val="both"/>
      </w:pPr>
      <w:r w:rsidRPr="00252D2C">
        <w:t xml:space="preserve">Детский психолог, </w:t>
      </w:r>
    </w:p>
    <w:p w:rsidR="00C96E42" w:rsidRPr="00252D2C" w:rsidRDefault="00C96E42" w:rsidP="00C96E42">
      <w:pPr>
        <w:pStyle w:val="a5"/>
        <w:jc w:val="both"/>
      </w:pPr>
      <w:r w:rsidRPr="00252D2C">
        <w:t xml:space="preserve">Вач (педиатр, невролог или детский психиатр). </w:t>
      </w:r>
    </w:p>
    <w:p w:rsidR="00C96E42" w:rsidRPr="00252D2C" w:rsidRDefault="00C96E42" w:rsidP="00C96E42">
      <w:pPr>
        <w:pStyle w:val="a5"/>
        <w:jc w:val="both"/>
      </w:pPr>
      <w:r w:rsidRPr="00252D2C">
        <w:t>При отсутствии специалистов они привлекаются к работе Консилиума на договорной основе.</w:t>
      </w:r>
    </w:p>
    <w:p w:rsidR="00C96E42" w:rsidRPr="00252D2C" w:rsidRDefault="00C96E42" w:rsidP="00C96E42">
      <w:pPr>
        <w:pStyle w:val="a5"/>
        <w:jc w:val="both"/>
      </w:pPr>
      <w:r w:rsidRPr="00252D2C">
        <w:t>Специалисты, включенные в ПМПк, выполняют работу в рамках основного рабочего времени, составляя индивидуальный план работы в соответствии с реальным запросом на обследование детей с отклонениями в развитии. Специалистам может быть установлена доплата за увеличение объема работ, размер которой в соответствии со ст. ст. 32 и 54 Закона Российской Федерации «Об образовании» определяется образовательным учреждением самостоятельно. С этой целью необходимые ассигнования для оплаты труда специалистов за работу в составе ПМПк следует планировать заблаговременно.</w:t>
      </w:r>
    </w:p>
    <w:p w:rsidR="00C96E42" w:rsidRPr="00252D2C" w:rsidRDefault="00C96E42" w:rsidP="00C96E42">
      <w:pPr>
        <w:pStyle w:val="a5"/>
        <w:jc w:val="both"/>
        <w:rPr>
          <w:b/>
        </w:rPr>
      </w:pPr>
      <w:r w:rsidRPr="00252D2C">
        <w:rPr>
          <w:b/>
        </w:rPr>
        <w:t>Слайд 5.</w:t>
      </w:r>
    </w:p>
    <w:p w:rsidR="00C96E42" w:rsidRPr="00252D2C" w:rsidRDefault="00C96E42" w:rsidP="00C96E42">
      <w:pPr>
        <w:pStyle w:val="a5"/>
        <w:jc w:val="both"/>
      </w:pPr>
      <w:r w:rsidRPr="00252D2C">
        <w:lastRenderedPageBreak/>
        <w:t>Документация ПМПКа</w:t>
      </w:r>
    </w:p>
    <w:p w:rsidR="00C96E42" w:rsidRPr="00252D2C" w:rsidRDefault="00C96E42" w:rsidP="00C96E42">
      <w:pPr>
        <w:pStyle w:val="a5"/>
        <w:jc w:val="both"/>
      </w:pPr>
      <w:r w:rsidRPr="00252D2C">
        <w:t>Приказ  руководителя образовательного учреждения о создании ПМПКа</w:t>
      </w:r>
    </w:p>
    <w:p w:rsidR="00C96E42" w:rsidRPr="00252D2C" w:rsidRDefault="00C96E42" w:rsidP="00C96E42">
      <w:pPr>
        <w:pStyle w:val="a5"/>
        <w:jc w:val="both"/>
      </w:pPr>
      <w:r w:rsidRPr="00252D2C">
        <w:t xml:space="preserve"> Положение психолого-медико педагогической комиссии</w:t>
      </w:r>
    </w:p>
    <w:p w:rsidR="00C96E42" w:rsidRPr="00252D2C" w:rsidRDefault="00C96E42" w:rsidP="00C96E42">
      <w:pPr>
        <w:pStyle w:val="a5"/>
        <w:jc w:val="both"/>
      </w:pPr>
      <w:r w:rsidRPr="00252D2C">
        <w:t xml:space="preserve">  (приказ Министерства образования и науки РФ «Об утверждении Положения о психолого-медико-педагогической комиссии» от 20 сентября 2013 г. No 1082 )</w:t>
      </w:r>
    </w:p>
    <w:p w:rsidR="00C96E42" w:rsidRPr="00252D2C" w:rsidRDefault="00C96E42" w:rsidP="00C96E42">
      <w:pPr>
        <w:pStyle w:val="a5"/>
        <w:jc w:val="both"/>
      </w:pPr>
      <w:r w:rsidRPr="00252D2C">
        <w:t xml:space="preserve">Протоколы заседаний консилиума.  </w:t>
      </w:r>
    </w:p>
    <w:p w:rsidR="00C96E42" w:rsidRPr="00252D2C" w:rsidRDefault="00C96E42" w:rsidP="00C96E42">
      <w:pPr>
        <w:pStyle w:val="a5"/>
        <w:jc w:val="both"/>
      </w:pPr>
      <w:r w:rsidRPr="00252D2C">
        <w:t>Журнал записи и учёта детей, прошедших обследование специалистов консилиума;</w:t>
      </w:r>
    </w:p>
    <w:p w:rsidR="00C96E42" w:rsidRPr="00252D2C" w:rsidRDefault="00C96E42" w:rsidP="00C96E42">
      <w:pPr>
        <w:pStyle w:val="a5"/>
        <w:jc w:val="both"/>
      </w:pPr>
      <w:r w:rsidRPr="00252D2C">
        <w:t>5.  Журнал регистрации заключений и рекомендаций специалистов и коллегиального заключения и рекомендаций ПМПк;</w:t>
      </w:r>
    </w:p>
    <w:p w:rsidR="00C96E42" w:rsidRPr="00252D2C" w:rsidRDefault="00C96E42" w:rsidP="00C96E42">
      <w:pPr>
        <w:pStyle w:val="a5"/>
        <w:jc w:val="both"/>
      </w:pPr>
      <w:r w:rsidRPr="00252D2C">
        <w:t>Карта (папка) развития обучающегося (воспитанника).</w:t>
      </w:r>
    </w:p>
    <w:p w:rsidR="00C96E42" w:rsidRPr="00252D2C" w:rsidRDefault="00C96E42" w:rsidP="00C96E42">
      <w:pPr>
        <w:pStyle w:val="a5"/>
        <w:jc w:val="both"/>
        <w:rPr>
          <w:b/>
        </w:rPr>
      </w:pPr>
      <w:r w:rsidRPr="00252D2C">
        <w:rPr>
          <w:b/>
        </w:rPr>
        <w:t>Слайд 6.</w:t>
      </w:r>
    </w:p>
    <w:p w:rsidR="00C96E42" w:rsidRPr="00252D2C" w:rsidRDefault="00C96E42" w:rsidP="00C96E42">
      <w:pPr>
        <w:pStyle w:val="a5"/>
        <w:rPr>
          <w:b/>
        </w:rPr>
      </w:pPr>
      <w:r w:rsidRPr="00252D2C">
        <w:rPr>
          <w:b/>
        </w:rPr>
        <w:t>ФОРМА ПРОТОКОЛА ЗАСЕДАНИЙ школьного ПМП-консилиума</w:t>
      </w:r>
      <w:r w:rsidRPr="00252D2C">
        <w:rPr>
          <w:b/>
        </w:rPr>
        <w:br/>
        <w:t>(образец заполнения)</w:t>
      </w:r>
    </w:p>
    <w:p w:rsidR="00C96E42" w:rsidRPr="00252D2C" w:rsidRDefault="00C96E42" w:rsidP="00C96E42">
      <w:pPr>
        <w:pStyle w:val="a5"/>
        <w:jc w:val="both"/>
      </w:pPr>
      <w:r w:rsidRPr="00252D2C">
        <w:t>Дата «</w:t>
      </w:r>
      <w:r w:rsidRPr="00252D2C">
        <w:tab/>
        <w:t>»</w:t>
      </w:r>
      <w:r w:rsidRPr="00252D2C">
        <w:tab/>
        <w:t>200</w:t>
      </w:r>
      <w:r w:rsidRPr="00252D2C">
        <w:tab/>
        <w:t>г.</w:t>
      </w:r>
    </w:p>
    <w:p w:rsidR="00C96E42" w:rsidRPr="00252D2C" w:rsidRDefault="00C96E42" w:rsidP="00C96E42">
      <w:pPr>
        <w:pStyle w:val="a5"/>
        <w:jc w:val="both"/>
      </w:pPr>
      <w:r w:rsidRPr="00252D2C">
        <w:t>ПРИСУТСТВОВАЛИ:</w:t>
      </w:r>
    </w:p>
    <w:p w:rsidR="00C96E42" w:rsidRPr="00252D2C" w:rsidRDefault="00C96E42" w:rsidP="00C96E42">
      <w:pPr>
        <w:pStyle w:val="a5"/>
        <w:jc w:val="both"/>
      </w:pPr>
      <w:r w:rsidRPr="00252D2C">
        <w:t>Председатель</w:t>
      </w:r>
      <w:r w:rsidRPr="00252D2C">
        <w:tab/>
      </w:r>
    </w:p>
    <w:p w:rsidR="00C96E42" w:rsidRPr="00252D2C" w:rsidRDefault="00C96E42" w:rsidP="00C96E42">
      <w:pPr>
        <w:pStyle w:val="a5"/>
        <w:jc w:val="both"/>
      </w:pPr>
      <w:r w:rsidRPr="00252D2C">
        <w:t>Ф.И.О.</w:t>
      </w:r>
    </w:p>
    <w:p w:rsidR="00C96E42" w:rsidRPr="00252D2C" w:rsidRDefault="00C96E42" w:rsidP="00C96E42">
      <w:pPr>
        <w:pStyle w:val="a5"/>
        <w:jc w:val="both"/>
      </w:pPr>
      <w:r w:rsidRPr="00252D2C">
        <w:t>Соц. педагог</w:t>
      </w:r>
      <w:r w:rsidRPr="00252D2C">
        <w:tab/>
      </w:r>
    </w:p>
    <w:p w:rsidR="00C96E42" w:rsidRPr="00252D2C" w:rsidRDefault="00C96E42" w:rsidP="00C96E42">
      <w:pPr>
        <w:pStyle w:val="a5"/>
        <w:jc w:val="both"/>
      </w:pPr>
      <w:r w:rsidRPr="00252D2C">
        <w:t>Психолог</w:t>
      </w:r>
      <w:r w:rsidRPr="00252D2C">
        <w:tab/>
      </w:r>
    </w:p>
    <w:p w:rsidR="00C96E42" w:rsidRPr="00252D2C" w:rsidRDefault="00C96E42" w:rsidP="00C96E42">
      <w:pPr>
        <w:pStyle w:val="a5"/>
        <w:jc w:val="both"/>
      </w:pPr>
      <w:r w:rsidRPr="00252D2C">
        <w:t>Логопед</w:t>
      </w:r>
    </w:p>
    <w:p w:rsidR="00C96E42" w:rsidRPr="00252D2C" w:rsidRDefault="00C96E42" w:rsidP="00C96E42">
      <w:pPr>
        <w:pStyle w:val="a5"/>
        <w:jc w:val="both"/>
      </w:pPr>
      <w:r w:rsidRPr="00252D2C">
        <w:t>Мед. работник</w:t>
      </w:r>
      <w:r w:rsidRPr="00252D2C">
        <w:tab/>
      </w:r>
    </w:p>
    <w:p w:rsidR="00C96E42" w:rsidRPr="00252D2C" w:rsidRDefault="00C96E42" w:rsidP="00C96E42">
      <w:pPr>
        <w:pStyle w:val="a5"/>
        <w:jc w:val="both"/>
      </w:pPr>
      <w:r w:rsidRPr="00252D2C">
        <w:t>Преподаватели</w:t>
      </w:r>
      <w:r w:rsidRPr="00252D2C">
        <w:tab/>
      </w:r>
    </w:p>
    <w:p w:rsidR="00C96E42" w:rsidRPr="00252D2C" w:rsidRDefault="00C96E42" w:rsidP="00C96E42">
      <w:pPr>
        <w:pStyle w:val="a5"/>
        <w:jc w:val="both"/>
      </w:pPr>
      <w:r w:rsidRPr="00252D2C">
        <w:t>ПОВЕСТКА ДНЯ: Определение дальнейшего маршрута обучения учащихся_______ класса, испытывающих трудности при усвоении программы общеобразовательной школы: (далее Ф.И.О. учащихся)</w:t>
      </w:r>
    </w:p>
    <w:p w:rsidR="00C96E42" w:rsidRPr="00252D2C" w:rsidRDefault="00C96E42" w:rsidP="00C96E42">
      <w:pPr>
        <w:pStyle w:val="a5"/>
        <w:jc w:val="both"/>
      </w:pPr>
      <w:r w:rsidRPr="00252D2C">
        <w:t>СЛУШАЛИ: (Классного руководителя, педагога-психолога, учителя-логопеда, соц. педагога, мед. работника, учителей-предметников. Кратко их выступление                                                                                                                                                                           РЕШЕНИЕ КОНСИЛИУМА: Направить учащихся ___ класса (Ф.И.О.) на районную ПМПК с целью определения формы обучения и маршрута индивидуального развития.</w:t>
      </w:r>
    </w:p>
    <w:p w:rsidR="00C96E42" w:rsidRPr="00252D2C" w:rsidRDefault="00C96E42" w:rsidP="00C96E42">
      <w:pPr>
        <w:pStyle w:val="a5"/>
        <w:jc w:val="both"/>
      </w:pPr>
      <w:r w:rsidRPr="00252D2C">
        <w:t>Председатель шк. ПМПк</w:t>
      </w:r>
    </w:p>
    <w:p w:rsidR="00C96E42" w:rsidRPr="00252D2C" w:rsidRDefault="00C96E42" w:rsidP="00C96E42">
      <w:pPr>
        <w:pStyle w:val="a5"/>
        <w:jc w:val="both"/>
      </w:pPr>
      <w:r w:rsidRPr="00252D2C">
        <w:t>Секретарь</w:t>
      </w:r>
    </w:p>
    <w:p w:rsidR="00C96E42" w:rsidRPr="00252D2C" w:rsidRDefault="00C96E42" w:rsidP="00C96E42">
      <w:pPr>
        <w:pStyle w:val="a5"/>
        <w:jc w:val="both"/>
        <w:rPr>
          <w:b/>
        </w:rPr>
      </w:pPr>
      <w:r w:rsidRPr="00252D2C">
        <w:rPr>
          <w:b/>
        </w:rPr>
        <w:t>Слайд 7.</w:t>
      </w:r>
    </w:p>
    <w:p w:rsidR="00C96E42" w:rsidRPr="00252D2C" w:rsidRDefault="00C96E42" w:rsidP="00C96E42">
      <w:pPr>
        <w:pStyle w:val="a5"/>
        <w:jc w:val="both"/>
      </w:pPr>
      <w:r w:rsidRPr="00252D2C">
        <w:t>Заседания ПМПк подразделяются на плановые и внеплановые и проводятся под руководством председателя.</w:t>
      </w:r>
    </w:p>
    <w:p w:rsidR="00C96E42" w:rsidRPr="00252D2C" w:rsidRDefault="00C96E42" w:rsidP="00C96E42">
      <w:pPr>
        <w:pStyle w:val="a5"/>
        <w:jc w:val="both"/>
      </w:pPr>
      <w:r w:rsidRPr="00252D2C">
        <w:t xml:space="preserve"> Периодичность проведения ПМПк определяется реальным запросом образовательного учреждения на комплексное, всестороннее обсуждение проблем детей с отклонениями в развитии и/или состояниями декомпенсации; плановые ПМПк проводятся не реже одного раза в квартал.</w:t>
      </w:r>
    </w:p>
    <w:p w:rsidR="00C96E42" w:rsidRPr="00252D2C" w:rsidRDefault="00C96E42" w:rsidP="00C96E42">
      <w:pPr>
        <w:pStyle w:val="a5"/>
        <w:jc w:val="both"/>
      </w:pPr>
      <w:r w:rsidRPr="00252D2C">
        <w:t>На заседании ПМПк ведущий специалист, а также все специалисты, участвовавшие в обследовании и/или коррекционной работе с ребенком, представляют заключения на ребенка и рекомендации.</w:t>
      </w:r>
    </w:p>
    <w:p w:rsidR="00C96E42" w:rsidRPr="00252D2C" w:rsidRDefault="00C96E42" w:rsidP="00C96E42">
      <w:pPr>
        <w:pStyle w:val="a5"/>
        <w:jc w:val="both"/>
      </w:pPr>
      <w:r w:rsidRPr="00252D2C">
        <w:t xml:space="preserve"> Коллегиальное заключение ПМПк содержит обобщенную характеристику структуры психофизического развития ребенка (без указания диагноза) и программу специальной (коррекционной) помощи, обобщающую рекомендации специалистов; подписывается председателем и всеми членами ПМПк.</w:t>
      </w:r>
    </w:p>
    <w:p w:rsidR="00C96E42" w:rsidRPr="00252D2C" w:rsidRDefault="00C96E42" w:rsidP="00C96E42">
      <w:pPr>
        <w:pStyle w:val="a5"/>
        <w:jc w:val="both"/>
      </w:pPr>
      <w:r w:rsidRPr="00252D2C">
        <w:t>Заключения специалистов, коллегиальное заключение ПМПк доводятся до сведения родителей (законных представителей) в доступной для понимания форме, предл</w:t>
      </w:r>
    </w:p>
    <w:p w:rsidR="00C96E42" w:rsidRPr="00252D2C" w:rsidRDefault="00C96E42" w:rsidP="00C96E42">
      <w:pPr>
        <w:pStyle w:val="a5"/>
        <w:jc w:val="both"/>
        <w:rPr>
          <w:b/>
        </w:rPr>
      </w:pPr>
      <w:r w:rsidRPr="00252D2C">
        <w:rPr>
          <w:b/>
        </w:rPr>
        <w:t>Слайд 8.</w:t>
      </w:r>
    </w:p>
    <w:p w:rsidR="00C96E42" w:rsidRPr="00252D2C" w:rsidRDefault="00C96E42" w:rsidP="00C96E42">
      <w:pPr>
        <w:pStyle w:val="a5"/>
        <w:jc w:val="both"/>
      </w:pPr>
      <w:r w:rsidRPr="00252D2C">
        <w:t>Журнал записи и учёта детей, прошедших обследование специалистов консилиума</w:t>
      </w:r>
    </w:p>
    <w:p w:rsidR="00C96E42" w:rsidRPr="00252D2C" w:rsidRDefault="00C96E42" w:rsidP="00C96E42">
      <w:pPr>
        <w:pStyle w:val="a5"/>
        <w:jc w:val="both"/>
        <w:rPr>
          <w:b/>
          <w:bCs/>
        </w:rPr>
      </w:pPr>
      <w:r w:rsidRPr="00252D2C">
        <w:rPr>
          <w:b/>
          <w:bCs/>
        </w:rPr>
        <w:t>ЖУРНАЛ ЗАПИСИ ДЕТЕЙ НА ОБСЛЕДОВАНИЕ В УСЛОВИЯХ ПМПК</w:t>
      </w:r>
    </w:p>
    <w:tbl>
      <w:tblPr>
        <w:tblStyle w:val="a6"/>
        <w:tblW w:w="9889" w:type="dxa"/>
        <w:tblLayout w:type="fixed"/>
        <w:tblLook w:val="04A0"/>
      </w:tblPr>
      <w:tblGrid>
        <w:gridCol w:w="485"/>
        <w:gridCol w:w="1031"/>
        <w:gridCol w:w="1384"/>
        <w:gridCol w:w="1451"/>
        <w:gridCol w:w="1417"/>
        <w:gridCol w:w="1289"/>
        <w:gridCol w:w="1273"/>
        <w:gridCol w:w="1559"/>
      </w:tblGrid>
      <w:tr w:rsidR="00C96E42" w:rsidRPr="00252D2C" w:rsidTr="0001674B">
        <w:trPr>
          <w:trHeight w:val="1652"/>
        </w:trPr>
        <w:tc>
          <w:tcPr>
            <w:tcW w:w="485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lastRenderedPageBreak/>
              <w:t>№</w:t>
            </w:r>
          </w:p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п/</w:t>
            </w:r>
          </w:p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1031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Дата</w:t>
            </w:r>
          </w:p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обраще</w:t>
            </w:r>
          </w:p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384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Инициатор</w:t>
            </w:r>
          </w:p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обращения,</w:t>
            </w:r>
          </w:p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контактный</w:t>
            </w:r>
          </w:p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1451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ФИО, дата</w:t>
            </w:r>
          </w:p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рождения</w:t>
            </w:r>
          </w:p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ребенка</w:t>
            </w:r>
          </w:p>
        </w:tc>
        <w:tc>
          <w:tcPr>
            <w:tcW w:w="1417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Место</w:t>
            </w:r>
          </w:p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фактичес</w:t>
            </w:r>
          </w:p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кого</w:t>
            </w:r>
          </w:p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прожива</w:t>
            </w:r>
          </w:p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289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Уровень</w:t>
            </w:r>
          </w:p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образова</w:t>
            </w:r>
          </w:p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273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Причина</w:t>
            </w:r>
          </w:p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обращен</w:t>
            </w:r>
          </w:p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ия на</w:t>
            </w:r>
          </w:p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ПМПК</w:t>
            </w:r>
          </w:p>
        </w:tc>
        <w:tc>
          <w:tcPr>
            <w:tcW w:w="1559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Предвар</w:t>
            </w:r>
          </w:p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ительная</w:t>
            </w:r>
          </w:p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дата</w:t>
            </w:r>
          </w:p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приема</w:t>
            </w:r>
          </w:p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на</w:t>
            </w:r>
          </w:p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ПМПК</w:t>
            </w:r>
          </w:p>
        </w:tc>
      </w:tr>
      <w:tr w:rsidR="00C96E42" w:rsidRPr="00252D2C" w:rsidTr="0001674B">
        <w:trPr>
          <w:trHeight w:val="260"/>
        </w:trPr>
        <w:tc>
          <w:tcPr>
            <w:tcW w:w="485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31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84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51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89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3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C96E42" w:rsidRPr="00252D2C" w:rsidRDefault="00C96E42" w:rsidP="00C96E42">
      <w:pPr>
        <w:pStyle w:val="a5"/>
        <w:jc w:val="both"/>
      </w:pPr>
    </w:p>
    <w:tbl>
      <w:tblPr>
        <w:tblStyle w:val="a6"/>
        <w:tblW w:w="10824" w:type="dxa"/>
        <w:tblInd w:w="-306" w:type="dxa"/>
        <w:tblLayout w:type="fixed"/>
        <w:tblLook w:val="04A0"/>
      </w:tblPr>
      <w:tblGrid>
        <w:gridCol w:w="417"/>
        <w:gridCol w:w="894"/>
        <w:gridCol w:w="633"/>
        <w:gridCol w:w="971"/>
        <w:gridCol w:w="1110"/>
        <w:gridCol w:w="1249"/>
        <w:gridCol w:w="1110"/>
        <w:gridCol w:w="1248"/>
        <w:gridCol w:w="1110"/>
        <w:gridCol w:w="972"/>
        <w:gridCol w:w="68"/>
        <w:gridCol w:w="992"/>
        <w:gridCol w:w="50"/>
      </w:tblGrid>
      <w:tr w:rsidR="00C96E42" w:rsidRPr="00252D2C" w:rsidTr="0001674B">
        <w:trPr>
          <w:trHeight w:val="3027"/>
        </w:trPr>
        <w:tc>
          <w:tcPr>
            <w:tcW w:w="417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ФИО ребенка, дата рождения</w:t>
            </w:r>
          </w:p>
        </w:tc>
        <w:tc>
          <w:tcPr>
            <w:tcW w:w="633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Адрес фактического проживания</w:t>
            </w:r>
          </w:p>
        </w:tc>
        <w:tc>
          <w:tcPr>
            <w:tcW w:w="971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Дата прохождения ПМПК, номер заключения</w:t>
            </w:r>
          </w:p>
        </w:tc>
        <w:tc>
          <w:tcPr>
            <w:tcW w:w="1110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Дата, номер предыдущего заключения ПМПК (при повторном обращении)</w:t>
            </w:r>
          </w:p>
        </w:tc>
        <w:tc>
          <w:tcPr>
            <w:tcW w:w="1249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Образовательная организация, группа/класс</w:t>
            </w:r>
          </w:p>
        </w:tc>
        <w:tc>
          <w:tcPr>
            <w:tcW w:w="1110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Заключение врача, дата выдачи</w:t>
            </w:r>
          </w:p>
        </w:tc>
        <w:tc>
          <w:tcPr>
            <w:tcW w:w="1248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Коллегиальное</w:t>
            </w:r>
          </w:p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заключение ПМПК</w:t>
            </w:r>
          </w:p>
        </w:tc>
        <w:tc>
          <w:tcPr>
            <w:tcW w:w="1110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Срок действия заключения ПМПК</w:t>
            </w:r>
          </w:p>
        </w:tc>
        <w:tc>
          <w:tcPr>
            <w:tcW w:w="972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Подпись родителей (законных</w:t>
            </w:r>
          </w:p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представителей),</w:t>
            </w:r>
          </w:p>
        </w:tc>
        <w:tc>
          <w:tcPr>
            <w:tcW w:w="1110" w:type="dxa"/>
            <w:gridSpan w:val="3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52D2C">
              <w:rPr>
                <w:rFonts w:ascii="Times New Roman" w:hAnsi="Times New Roman" w:cs="Times New Roman"/>
              </w:rPr>
              <w:t>Рекомендованная образовательная программа</w:t>
            </w:r>
          </w:p>
        </w:tc>
      </w:tr>
      <w:tr w:rsidR="00C96E42" w:rsidRPr="00252D2C" w:rsidTr="0001674B">
        <w:trPr>
          <w:gridAfter w:val="1"/>
          <w:wAfter w:w="50" w:type="dxa"/>
          <w:trHeight w:val="281"/>
        </w:trPr>
        <w:tc>
          <w:tcPr>
            <w:tcW w:w="417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1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9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gridSpan w:val="2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96E42" w:rsidRPr="00252D2C" w:rsidRDefault="00C96E42" w:rsidP="0001674B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96E42" w:rsidRPr="00252D2C" w:rsidRDefault="00C96E42" w:rsidP="00C96E42">
      <w:pPr>
        <w:pStyle w:val="a5"/>
        <w:jc w:val="both"/>
        <w:rPr>
          <w:b/>
        </w:rPr>
      </w:pPr>
      <w:r w:rsidRPr="00252D2C">
        <w:rPr>
          <w:b/>
        </w:rPr>
        <w:t>Слайд 9.</w:t>
      </w:r>
    </w:p>
    <w:p w:rsidR="00C96E42" w:rsidRPr="00252D2C" w:rsidRDefault="00C96E42" w:rsidP="00C96E42">
      <w:pPr>
        <w:pStyle w:val="a5"/>
        <w:jc w:val="both"/>
      </w:pPr>
      <w:r w:rsidRPr="00252D2C">
        <w:t xml:space="preserve">        Обследование ребенка специалистами ПМПк осуществляется по инициативе родителей (законных представителей) или сотрудников образовательного учреждения с согласия родителей (законных представителей) на основании договора между образовательным учреждением и родителями (законными представителями) обучающихся, воспитанников. Медицинский работник, представляющий интересы ребенка в образовательном учреждении, при наличии показаний и с согласия родителей (законных представителей) направляет ребенка в детскую поликлинику.</w:t>
      </w:r>
    </w:p>
    <w:p w:rsidR="00C96E42" w:rsidRPr="00252D2C" w:rsidRDefault="00C96E42" w:rsidP="00C96E42">
      <w:pPr>
        <w:pStyle w:val="a5"/>
        <w:jc w:val="both"/>
      </w:pPr>
      <w:r w:rsidRPr="00252D2C">
        <w:t xml:space="preserve">       Обследование проводится каждым специалистом ПМПк индивидуально с учетом реальной возрастной психофизической нагрузки на ребенка.</w:t>
      </w:r>
    </w:p>
    <w:p w:rsidR="00C96E42" w:rsidRPr="00252D2C" w:rsidRDefault="00C96E42" w:rsidP="00C96E42">
      <w:pPr>
        <w:pStyle w:val="a5"/>
        <w:jc w:val="both"/>
      </w:pPr>
      <w:r w:rsidRPr="00252D2C">
        <w:t xml:space="preserve">      По данным обследования каждым специалистом составляется заключение и разрабатываются рекомендации.</w:t>
      </w:r>
    </w:p>
    <w:p w:rsidR="00C96E42" w:rsidRPr="00252D2C" w:rsidRDefault="00C96E42" w:rsidP="00C96E42">
      <w:pPr>
        <w:pStyle w:val="a5"/>
        <w:jc w:val="both"/>
      </w:pPr>
      <w:r w:rsidRPr="00252D2C">
        <w:t xml:space="preserve">     На заседании ПМПк обсуждаются результаты обследования ребенка каждым специалистом, составляется коллегиальное заключение ПМПк. Вся диагностическая и экспертная деятельность консилиума с детьми проводится только с добровольного согласия родителей (законных представителей) и, при желании, в их присутствии. </w:t>
      </w:r>
    </w:p>
    <w:p w:rsidR="00C96E42" w:rsidRPr="00252D2C" w:rsidRDefault="00C96E42" w:rsidP="00C96E42">
      <w:pPr>
        <w:pStyle w:val="a5"/>
        <w:jc w:val="both"/>
        <w:rPr>
          <w:b/>
        </w:rPr>
      </w:pPr>
      <w:r w:rsidRPr="00252D2C">
        <w:rPr>
          <w:b/>
        </w:rPr>
        <w:t>Слайд 10.</w:t>
      </w:r>
    </w:p>
    <w:p w:rsidR="00C96E42" w:rsidRPr="00252D2C" w:rsidRDefault="00C96E42" w:rsidP="00C96E42">
      <w:pPr>
        <w:pStyle w:val="a5"/>
        <w:jc w:val="both"/>
        <w:rPr>
          <w:u w:val="single"/>
        </w:rPr>
      </w:pPr>
      <w:r w:rsidRPr="00252D2C">
        <w:rPr>
          <w:u w:val="single"/>
        </w:rPr>
        <w:t>Примерные формы документации узких специалистов.</w:t>
      </w:r>
    </w:p>
    <w:p w:rsidR="00C96E42" w:rsidRPr="00252D2C" w:rsidRDefault="00C96E42" w:rsidP="00C96E42">
      <w:pPr>
        <w:pStyle w:val="a5"/>
        <w:jc w:val="both"/>
        <w:rPr>
          <w:b/>
        </w:rPr>
      </w:pPr>
      <w:r w:rsidRPr="00252D2C">
        <w:rPr>
          <w:rFonts w:eastAsiaTheme="minorEastAsia"/>
          <w:b/>
          <w:color w:val="000000"/>
        </w:rPr>
        <w:t>ПРЕДСТАВЛЕНИЕ ПСИХОЛОГА ДЛЯ ПМП консилиума</w:t>
      </w:r>
    </w:p>
    <w:p w:rsidR="00C96E42" w:rsidRPr="00252D2C" w:rsidRDefault="00C96E42" w:rsidP="00C96E42">
      <w:pPr>
        <w:pStyle w:val="a5"/>
        <w:jc w:val="both"/>
      </w:pPr>
      <w:r w:rsidRPr="00252D2C">
        <w:rPr>
          <w:rFonts w:eastAsiaTheme="minorEastAsia"/>
          <w:color w:val="000000"/>
        </w:rPr>
        <w:t>(предоставляется на ПМПК)</w:t>
      </w:r>
    </w:p>
    <w:p w:rsidR="00C96E42" w:rsidRPr="00252D2C" w:rsidRDefault="00C96E42" w:rsidP="00C96E42">
      <w:pPr>
        <w:pStyle w:val="a5"/>
        <w:jc w:val="both"/>
      </w:pPr>
      <w:r w:rsidRPr="00252D2C">
        <w:rPr>
          <w:rFonts w:eastAsiaTheme="minorEastAsia"/>
          <w:color w:val="000000"/>
        </w:rPr>
        <w:t xml:space="preserve">Ф.И.О. </w:t>
      </w:r>
    </w:p>
    <w:p w:rsidR="00C96E42" w:rsidRPr="00252D2C" w:rsidRDefault="00C96E42" w:rsidP="00C96E42">
      <w:pPr>
        <w:pStyle w:val="a5"/>
        <w:jc w:val="both"/>
      </w:pPr>
      <w:r w:rsidRPr="00252D2C">
        <w:rPr>
          <w:rFonts w:eastAsiaTheme="minorEastAsia"/>
          <w:color w:val="000000"/>
        </w:rPr>
        <w:t>Возраст</w:t>
      </w:r>
    </w:p>
    <w:p w:rsidR="00C96E42" w:rsidRPr="00252D2C" w:rsidRDefault="00C96E42" w:rsidP="00C96E42">
      <w:pPr>
        <w:pStyle w:val="a5"/>
        <w:jc w:val="both"/>
      </w:pPr>
      <w:r w:rsidRPr="00252D2C">
        <w:rPr>
          <w:rFonts w:eastAsiaTheme="minorEastAsia"/>
          <w:color w:val="000000"/>
        </w:rPr>
        <w:t>группа</w:t>
      </w:r>
    </w:p>
    <w:p w:rsidR="00C96E42" w:rsidRPr="00252D2C" w:rsidRDefault="00C96E42" w:rsidP="00C96E42">
      <w:pPr>
        <w:pStyle w:val="a5"/>
        <w:jc w:val="both"/>
      </w:pPr>
      <w:r w:rsidRPr="00252D2C">
        <w:rPr>
          <w:rFonts w:eastAsiaTheme="minorEastAsia"/>
          <w:color w:val="000000"/>
        </w:rPr>
        <w:t>Жалобы родителей</w:t>
      </w:r>
      <w:r w:rsidRPr="00252D2C">
        <w:rPr>
          <w:rFonts w:eastAsiaTheme="minorEastAsia"/>
          <w:color w:val="000000"/>
        </w:rPr>
        <w:tab/>
      </w:r>
    </w:p>
    <w:p w:rsidR="00C96E42" w:rsidRPr="00252D2C" w:rsidRDefault="00C96E42" w:rsidP="00C96E42">
      <w:pPr>
        <w:pStyle w:val="a5"/>
        <w:jc w:val="both"/>
      </w:pPr>
      <w:r w:rsidRPr="00252D2C">
        <w:rPr>
          <w:rFonts w:eastAsiaTheme="minorEastAsia"/>
          <w:color w:val="000000"/>
        </w:rPr>
        <w:t>Жалобы педагогов</w:t>
      </w:r>
    </w:p>
    <w:p w:rsidR="00C96E42" w:rsidRPr="00252D2C" w:rsidRDefault="00C96E42" w:rsidP="00C96E42">
      <w:pPr>
        <w:pStyle w:val="a5"/>
        <w:jc w:val="both"/>
      </w:pPr>
      <w:r w:rsidRPr="00252D2C">
        <w:rPr>
          <w:rFonts w:eastAsiaTheme="minorEastAsia"/>
          <w:color w:val="000000"/>
        </w:rPr>
        <w:t xml:space="preserve">  Особенности поведения, общения, привычки и интересы Сформированность социально-бытовой ориентировки </w:t>
      </w:r>
    </w:p>
    <w:p w:rsidR="00C96E42" w:rsidRPr="00252D2C" w:rsidRDefault="00C96E42" w:rsidP="00C96E42">
      <w:pPr>
        <w:pStyle w:val="a5"/>
        <w:jc w:val="both"/>
      </w:pPr>
      <w:r w:rsidRPr="00252D2C">
        <w:rPr>
          <w:rFonts w:eastAsiaTheme="minorEastAsia"/>
          <w:color w:val="000000"/>
        </w:rPr>
        <w:t>Моторная ловкость</w:t>
      </w:r>
    </w:p>
    <w:p w:rsidR="00C96E42" w:rsidRPr="00252D2C" w:rsidRDefault="00C96E42" w:rsidP="00C96E42">
      <w:pPr>
        <w:pStyle w:val="a5"/>
        <w:jc w:val="both"/>
      </w:pPr>
      <w:r w:rsidRPr="00252D2C">
        <w:rPr>
          <w:rFonts w:eastAsiaTheme="minorEastAsia"/>
          <w:color w:val="000000"/>
        </w:rPr>
        <w:t>Ведущая: рука</w:t>
      </w:r>
    </w:p>
    <w:p w:rsidR="00C96E42" w:rsidRPr="00252D2C" w:rsidRDefault="00C96E42" w:rsidP="00C96E42">
      <w:pPr>
        <w:pStyle w:val="a5"/>
        <w:jc w:val="both"/>
      </w:pPr>
      <w:r w:rsidRPr="00252D2C">
        <w:rPr>
          <w:rFonts w:eastAsiaTheme="minorEastAsia"/>
          <w:color w:val="000000"/>
        </w:rPr>
        <w:t>Характеристика деятельности:</w:t>
      </w:r>
    </w:p>
    <w:p w:rsidR="00C96E42" w:rsidRPr="00252D2C" w:rsidRDefault="00C96E42" w:rsidP="00C96E42">
      <w:pPr>
        <w:pStyle w:val="a5"/>
        <w:jc w:val="both"/>
      </w:pPr>
      <w:r w:rsidRPr="00252D2C">
        <w:rPr>
          <w:rFonts w:eastAsiaTheme="minorEastAsia"/>
          <w:color w:val="000000"/>
        </w:rPr>
        <w:t xml:space="preserve">Мотивация </w:t>
      </w:r>
    </w:p>
    <w:p w:rsidR="00C96E42" w:rsidRPr="00252D2C" w:rsidRDefault="00C96E42" w:rsidP="00C96E42">
      <w:pPr>
        <w:pStyle w:val="a5"/>
        <w:jc w:val="both"/>
      </w:pPr>
      <w:r w:rsidRPr="00252D2C">
        <w:rPr>
          <w:rFonts w:eastAsiaTheme="minorEastAsia"/>
          <w:color w:val="000000"/>
        </w:rPr>
        <w:lastRenderedPageBreak/>
        <w:t xml:space="preserve">Критичность </w:t>
      </w:r>
    </w:p>
    <w:p w:rsidR="00C96E42" w:rsidRPr="00252D2C" w:rsidRDefault="00C96E42" w:rsidP="00C96E42">
      <w:pPr>
        <w:pStyle w:val="a5"/>
        <w:jc w:val="both"/>
      </w:pPr>
      <w:r w:rsidRPr="00252D2C">
        <w:rPr>
          <w:rFonts w:eastAsiaTheme="minorEastAsia"/>
          <w:color w:val="000000"/>
        </w:rPr>
        <w:t xml:space="preserve">Работоспособность </w:t>
      </w:r>
    </w:p>
    <w:p w:rsidR="00C96E42" w:rsidRPr="00252D2C" w:rsidRDefault="00C96E42" w:rsidP="00C96E42">
      <w:pPr>
        <w:pStyle w:val="a5"/>
        <w:jc w:val="both"/>
      </w:pPr>
      <w:r w:rsidRPr="00252D2C">
        <w:rPr>
          <w:rFonts w:eastAsiaTheme="minorEastAsia"/>
          <w:color w:val="000000"/>
        </w:rPr>
        <w:t xml:space="preserve">Темп деятельности </w:t>
      </w:r>
    </w:p>
    <w:p w:rsidR="00C96E42" w:rsidRPr="00252D2C" w:rsidRDefault="00C96E42" w:rsidP="00C96E42">
      <w:pPr>
        <w:pStyle w:val="a5"/>
        <w:jc w:val="both"/>
      </w:pPr>
      <w:r w:rsidRPr="00252D2C">
        <w:rPr>
          <w:rFonts w:eastAsiaTheme="minorEastAsia"/>
          <w:color w:val="000000"/>
        </w:rPr>
        <w:t xml:space="preserve">Особенности внимания </w:t>
      </w:r>
    </w:p>
    <w:p w:rsidR="00C96E42" w:rsidRPr="00252D2C" w:rsidRDefault="00C96E42" w:rsidP="00C96E42">
      <w:pPr>
        <w:pStyle w:val="a5"/>
        <w:jc w:val="both"/>
      </w:pPr>
      <w:r w:rsidRPr="00252D2C">
        <w:rPr>
          <w:rFonts w:eastAsiaTheme="minorEastAsia"/>
          <w:color w:val="000000"/>
        </w:rPr>
        <w:t xml:space="preserve">Особенности памяти </w:t>
      </w:r>
    </w:p>
    <w:p w:rsidR="00C96E42" w:rsidRPr="00252D2C" w:rsidRDefault="00C96E42" w:rsidP="00C96E42">
      <w:pPr>
        <w:pStyle w:val="a5"/>
        <w:jc w:val="both"/>
      </w:pPr>
      <w:r w:rsidRPr="00252D2C">
        <w:rPr>
          <w:rFonts w:eastAsiaTheme="minorEastAsia"/>
          <w:color w:val="000000"/>
        </w:rPr>
        <w:t xml:space="preserve">Качественная характеристика речи </w:t>
      </w:r>
    </w:p>
    <w:p w:rsidR="00C96E42" w:rsidRPr="00252D2C" w:rsidRDefault="00C96E42" w:rsidP="00C96E42">
      <w:pPr>
        <w:pStyle w:val="a5"/>
        <w:jc w:val="both"/>
      </w:pPr>
      <w:r w:rsidRPr="00252D2C">
        <w:rPr>
          <w:rFonts w:eastAsiaTheme="minorEastAsia"/>
          <w:color w:val="000000"/>
        </w:rPr>
        <w:t>Характеристика интеллектуального развития Сформитрованность представления о пространственных и временных отношениях</w:t>
      </w:r>
    </w:p>
    <w:p w:rsidR="00C96E42" w:rsidRPr="00252D2C" w:rsidRDefault="00C96E42" w:rsidP="00C96E42">
      <w:pPr>
        <w:pStyle w:val="a5"/>
        <w:jc w:val="both"/>
      </w:pPr>
      <w:r w:rsidRPr="00252D2C">
        <w:rPr>
          <w:rFonts w:eastAsiaTheme="minorEastAsia"/>
          <w:color w:val="000000"/>
        </w:rPr>
        <w:t xml:space="preserve">Особенности конструктирования деятельности, графической деятельности, рисунка </w:t>
      </w:r>
    </w:p>
    <w:p w:rsidR="00C96E42" w:rsidRPr="00252D2C" w:rsidRDefault="00C96E42" w:rsidP="00C96E42">
      <w:pPr>
        <w:pStyle w:val="a5"/>
        <w:jc w:val="both"/>
      </w:pPr>
      <w:r w:rsidRPr="00252D2C">
        <w:rPr>
          <w:rFonts w:eastAsiaTheme="minorEastAsia"/>
          <w:color w:val="000000"/>
        </w:rPr>
        <w:t>Эмоциально-личностные и мотивационно-волевые особенности Заключение</w:t>
      </w:r>
    </w:p>
    <w:p w:rsidR="00C96E42" w:rsidRPr="00252D2C" w:rsidRDefault="00C96E42" w:rsidP="00C96E42">
      <w:pPr>
        <w:pStyle w:val="a5"/>
        <w:jc w:val="both"/>
        <w:rPr>
          <w:color w:val="CC6600"/>
        </w:rPr>
      </w:pPr>
      <w:r w:rsidRPr="00252D2C">
        <w:rPr>
          <w:rFonts w:eastAsiaTheme="minorEastAsia"/>
          <w:color w:val="000000"/>
        </w:rPr>
        <w:t>(уровень актуального развития, специфические особенности в указанных сферах, рекомендации по коррекционной работе)</w:t>
      </w:r>
    </w:p>
    <w:p w:rsidR="00C96E42" w:rsidRPr="00252D2C" w:rsidRDefault="00C96E42" w:rsidP="00C96E42">
      <w:pPr>
        <w:pStyle w:val="a5"/>
        <w:jc w:val="both"/>
        <w:rPr>
          <w:color w:val="CC6600"/>
        </w:rPr>
      </w:pPr>
      <w:r w:rsidRPr="00252D2C">
        <w:rPr>
          <w:rFonts w:eastAsiaTheme="minorEastAsia"/>
          <w:color w:val="000000"/>
        </w:rPr>
        <w:t xml:space="preserve">Дата __________                                      Педагог-психолог    ____________  / ________________________/ </w:t>
      </w:r>
    </w:p>
    <w:p w:rsidR="00C96E42" w:rsidRPr="00252D2C" w:rsidRDefault="00C96E42" w:rsidP="00C96E42">
      <w:pPr>
        <w:pStyle w:val="a5"/>
        <w:jc w:val="both"/>
        <w:rPr>
          <w:b/>
        </w:rPr>
      </w:pPr>
    </w:p>
    <w:p w:rsidR="00C96E42" w:rsidRPr="00252D2C" w:rsidRDefault="00C96E42" w:rsidP="00C96E42">
      <w:pPr>
        <w:pStyle w:val="a5"/>
        <w:jc w:val="both"/>
        <w:rPr>
          <w:b/>
        </w:rPr>
      </w:pPr>
      <w:r w:rsidRPr="00252D2C">
        <w:rPr>
          <w:b/>
        </w:rPr>
        <w:t>ЛОГОПЕДИЧЕСКОЕ  ПРЕДСТАВЛЕНИЕ ДЛЯ ПМПк</w:t>
      </w:r>
    </w:p>
    <w:p w:rsidR="00C96E42" w:rsidRPr="00252D2C" w:rsidRDefault="00C96E42" w:rsidP="00C96E42">
      <w:pPr>
        <w:pStyle w:val="a5"/>
        <w:jc w:val="both"/>
      </w:pPr>
      <w:r w:rsidRPr="00252D2C">
        <w:t>Фамилия, имя ребенка</w:t>
      </w:r>
    </w:p>
    <w:p w:rsidR="00C96E42" w:rsidRPr="00252D2C" w:rsidRDefault="00C96E42" w:rsidP="00C96E42">
      <w:pPr>
        <w:pStyle w:val="a5"/>
        <w:jc w:val="both"/>
      </w:pPr>
      <w:r w:rsidRPr="00252D2C">
        <w:t>Дата рождения</w:t>
      </w:r>
    </w:p>
    <w:p w:rsidR="00C96E42" w:rsidRPr="00252D2C" w:rsidRDefault="00C96E42" w:rsidP="00C96E42">
      <w:pPr>
        <w:pStyle w:val="a5"/>
        <w:jc w:val="both"/>
      </w:pPr>
      <w:r w:rsidRPr="00252D2C">
        <w:t>Возраст (на момент обследования)</w:t>
      </w:r>
    </w:p>
    <w:p w:rsidR="00C96E42" w:rsidRPr="00252D2C" w:rsidRDefault="00C96E42" w:rsidP="00C96E42">
      <w:pPr>
        <w:pStyle w:val="a5"/>
        <w:jc w:val="both"/>
      </w:pPr>
      <w:r w:rsidRPr="00252D2C">
        <w:t xml:space="preserve">Класс </w:t>
      </w:r>
    </w:p>
    <w:p w:rsidR="00C96E42" w:rsidRPr="00252D2C" w:rsidRDefault="00C96E42" w:rsidP="00C96E42">
      <w:pPr>
        <w:pStyle w:val="a5"/>
        <w:jc w:val="both"/>
      </w:pPr>
      <w:r w:rsidRPr="00252D2C">
        <w:t>Краткий анамнез раннего развития</w:t>
      </w:r>
    </w:p>
    <w:p w:rsidR="00C96E42" w:rsidRPr="00252D2C" w:rsidRDefault="00C96E42" w:rsidP="00C96E42">
      <w:pPr>
        <w:pStyle w:val="a5"/>
        <w:jc w:val="both"/>
      </w:pPr>
      <w:r w:rsidRPr="00252D2C">
        <w:t>Речевая среда и социальные условия</w:t>
      </w:r>
    </w:p>
    <w:p w:rsidR="00C96E42" w:rsidRPr="00252D2C" w:rsidRDefault="00C96E42" w:rsidP="00C96E42">
      <w:pPr>
        <w:pStyle w:val="a5"/>
        <w:jc w:val="both"/>
      </w:pPr>
      <w:r w:rsidRPr="00252D2C">
        <w:t>Артикуляционный аппарат</w:t>
      </w:r>
    </w:p>
    <w:p w:rsidR="00C96E42" w:rsidRPr="00252D2C" w:rsidRDefault="00C96E42" w:rsidP="00C96E42">
      <w:pPr>
        <w:pStyle w:val="a5"/>
        <w:jc w:val="both"/>
      </w:pPr>
      <w:r w:rsidRPr="00252D2C">
        <w:t>Устная речь:</w:t>
      </w:r>
    </w:p>
    <w:p w:rsidR="00C96E42" w:rsidRPr="00252D2C" w:rsidRDefault="00C96E42" w:rsidP="00C96E42">
      <w:pPr>
        <w:pStyle w:val="a5"/>
        <w:jc w:val="both"/>
      </w:pPr>
      <w:r w:rsidRPr="00252D2C">
        <w:t>общее звучание речи</w:t>
      </w:r>
    </w:p>
    <w:p w:rsidR="00C96E42" w:rsidRPr="00252D2C" w:rsidRDefault="00C96E42" w:rsidP="00C96E42">
      <w:pPr>
        <w:pStyle w:val="a5"/>
        <w:jc w:val="both"/>
      </w:pPr>
      <w:r w:rsidRPr="00252D2C">
        <w:t>понимание речи</w:t>
      </w:r>
    </w:p>
    <w:p w:rsidR="00C96E42" w:rsidRPr="00252D2C" w:rsidRDefault="00C96E42" w:rsidP="00C96E42">
      <w:pPr>
        <w:pStyle w:val="a5"/>
        <w:jc w:val="both"/>
      </w:pPr>
      <w:r w:rsidRPr="00252D2C">
        <w:t>активный словарь</w:t>
      </w:r>
    </w:p>
    <w:p w:rsidR="00C96E42" w:rsidRPr="00252D2C" w:rsidRDefault="00C96E42" w:rsidP="00C96E42">
      <w:pPr>
        <w:pStyle w:val="a5"/>
        <w:jc w:val="both"/>
      </w:pPr>
      <w:r w:rsidRPr="00252D2C">
        <w:t>грамматический строй речи</w:t>
      </w:r>
    </w:p>
    <w:p w:rsidR="00C96E42" w:rsidRPr="00252D2C" w:rsidRDefault="00C96E42" w:rsidP="00C96E42">
      <w:pPr>
        <w:pStyle w:val="a5"/>
        <w:jc w:val="both"/>
      </w:pPr>
      <w:r w:rsidRPr="00252D2C">
        <w:t>слоговая структура речи</w:t>
      </w:r>
    </w:p>
    <w:p w:rsidR="00C96E42" w:rsidRPr="00252D2C" w:rsidRDefault="00C96E42" w:rsidP="00C96E42">
      <w:pPr>
        <w:pStyle w:val="a5"/>
        <w:jc w:val="both"/>
      </w:pPr>
      <w:r w:rsidRPr="00252D2C">
        <w:t>Звукопроизношение</w:t>
      </w:r>
    </w:p>
    <w:p w:rsidR="00C96E42" w:rsidRPr="00252D2C" w:rsidRDefault="00C96E42" w:rsidP="00C96E42">
      <w:pPr>
        <w:pStyle w:val="a5"/>
        <w:jc w:val="both"/>
      </w:pPr>
      <w:r w:rsidRPr="00252D2C">
        <w:t>Фонематическое восприятие: /звуковой анализ и синтез/ Связная речь Заикание</w:t>
      </w:r>
    </w:p>
    <w:p w:rsidR="00C96E42" w:rsidRPr="00252D2C" w:rsidRDefault="00C96E42" w:rsidP="00C96E42">
      <w:pPr>
        <w:pStyle w:val="a5"/>
        <w:jc w:val="both"/>
      </w:pPr>
      <w:r w:rsidRPr="00252D2C">
        <w:t>Обсобенности письменной речи</w:t>
      </w:r>
    </w:p>
    <w:p w:rsidR="00C96E42" w:rsidRPr="00252D2C" w:rsidRDefault="00C96E42" w:rsidP="00C96E42">
      <w:pPr>
        <w:pStyle w:val="a5"/>
        <w:jc w:val="both"/>
      </w:pPr>
      <w:r w:rsidRPr="00252D2C">
        <w:t>Заключение</w:t>
      </w:r>
    </w:p>
    <w:p w:rsidR="00C96E42" w:rsidRPr="00252D2C" w:rsidRDefault="00C96E42" w:rsidP="00C96E42">
      <w:pPr>
        <w:pStyle w:val="a5"/>
        <w:jc w:val="both"/>
      </w:pPr>
      <w:r w:rsidRPr="00252D2C">
        <w:t>Рекомендации</w:t>
      </w:r>
    </w:p>
    <w:p w:rsidR="00C96E42" w:rsidRPr="00252D2C" w:rsidRDefault="00C96E42" w:rsidP="00C96E42">
      <w:pPr>
        <w:pStyle w:val="a5"/>
        <w:jc w:val="both"/>
      </w:pPr>
      <w:r w:rsidRPr="00252D2C">
        <w:t>Дата обследования________________</w:t>
      </w:r>
      <w:r w:rsidRPr="00252D2C">
        <w:tab/>
      </w:r>
      <w:r w:rsidRPr="00252D2C">
        <w:tab/>
        <w:t>Подпись специалиста__________________</w:t>
      </w:r>
    </w:p>
    <w:p w:rsidR="00C96E42" w:rsidRPr="00252D2C" w:rsidRDefault="00C96E42" w:rsidP="00C96E42">
      <w:pPr>
        <w:pStyle w:val="a5"/>
        <w:jc w:val="both"/>
        <w:rPr>
          <w:b/>
        </w:rPr>
      </w:pPr>
      <w:r w:rsidRPr="00252D2C">
        <w:rPr>
          <w:b/>
        </w:rPr>
        <w:t>Слайд 11</w:t>
      </w:r>
    </w:p>
    <w:p w:rsidR="00C96E42" w:rsidRPr="00252D2C" w:rsidRDefault="00C96E42" w:rsidP="00C96E42">
      <w:pPr>
        <w:pStyle w:val="a5"/>
        <w:jc w:val="both"/>
      </w:pPr>
      <w:r w:rsidRPr="00252D2C">
        <w:t>Социальная карта</w:t>
      </w:r>
    </w:p>
    <w:p w:rsidR="00C96E42" w:rsidRPr="00252D2C" w:rsidRDefault="00C96E42" w:rsidP="00C96E42">
      <w:pPr>
        <w:pStyle w:val="a5"/>
        <w:jc w:val="both"/>
      </w:pPr>
      <w:r w:rsidRPr="00252D2C">
        <w:t>1.Ф.И.О. ребенка</w:t>
      </w:r>
    </w:p>
    <w:p w:rsidR="00C96E42" w:rsidRPr="00252D2C" w:rsidRDefault="00C96E42" w:rsidP="00C96E42">
      <w:pPr>
        <w:pStyle w:val="a5"/>
        <w:jc w:val="both"/>
      </w:pPr>
      <w:r w:rsidRPr="00252D2C">
        <w:t>Пол  Дата рождения кола № / мдоу № класс/группа</w:t>
      </w:r>
    </w:p>
    <w:p w:rsidR="00C96E42" w:rsidRPr="00252D2C" w:rsidRDefault="00C96E42" w:rsidP="00C96E42">
      <w:pPr>
        <w:pStyle w:val="a5"/>
        <w:jc w:val="both"/>
      </w:pPr>
      <w:r w:rsidRPr="00252D2C">
        <w:t>2.Состав семьи   Сведения о родителях: Ф.И.О.</w:t>
      </w:r>
    </w:p>
    <w:p w:rsidR="00C96E42" w:rsidRPr="00252D2C" w:rsidRDefault="00C96E42" w:rsidP="00C96E42">
      <w:pPr>
        <w:pStyle w:val="a5"/>
        <w:jc w:val="both"/>
      </w:pPr>
      <w:r w:rsidRPr="00252D2C">
        <w:t>Мать  Отец Опекун    Возраст(полных лет)</w:t>
      </w:r>
    </w:p>
    <w:p w:rsidR="00C96E42" w:rsidRPr="00252D2C" w:rsidRDefault="00C96E42" w:rsidP="00C96E42">
      <w:pPr>
        <w:pStyle w:val="a5"/>
        <w:jc w:val="both"/>
      </w:pPr>
      <w:r w:rsidRPr="00252D2C">
        <w:t>Образование и профессия   Место работы, учебы</w:t>
      </w:r>
    </w:p>
    <w:p w:rsidR="00C96E42" w:rsidRPr="00252D2C" w:rsidRDefault="00C96E42" w:rsidP="00C96E42">
      <w:pPr>
        <w:pStyle w:val="a5"/>
        <w:jc w:val="both"/>
      </w:pPr>
      <w:r w:rsidRPr="00252D2C">
        <w:t>Особенности характера   Привычки, увлечения, хобби</w:t>
      </w:r>
    </w:p>
    <w:p w:rsidR="00C96E42" w:rsidRPr="00252D2C" w:rsidRDefault="00C96E42" w:rsidP="00C96E42">
      <w:pPr>
        <w:pStyle w:val="a5"/>
        <w:jc w:val="both"/>
      </w:pPr>
      <w:r w:rsidRPr="00252D2C">
        <w:t>3.С кем проживает ребенок:  (родители; приемные родители; бабушки; дедушки; опекун; мачеха; отчим и т.д.)</w:t>
      </w:r>
    </w:p>
    <w:p w:rsidR="00C96E42" w:rsidRPr="00252D2C" w:rsidRDefault="00C96E42" w:rsidP="00C96E42">
      <w:pPr>
        <w:pStyle w:val="a5"/>
        <w:jc w:val="both"/>
      </w:pPr>
      <w:r w:rsidRPr="00252D2C">
        <w:t>4.Если родители в разводе : сколько лет было ребенку, когда они развелись с кем из родителей остался ребенок</w:t>
      </w:r>
    </w:p>
    <w:p w:rsidR="00C96E42" w:rsidRPr="00252D2C" w:rsidRDefault="00C96E42" w:rsidP="00C96E42">
      <w:pPr>
        <w:pStyle w:val="a5"/>
        <w:jc w:val="both"/>
      </w:pPr>
      <w:r w:rsidRPr="00252D2C">
        <w:t>как ребенок отнесся к разводу поддерживает ли ребенок отношения с родителем, не живущим с ним после развода, каковы эти отношения</w:t>
      </w:r>
    </w:p>
    <w:p w:rsidR="00C96E42" w:rsidRPr="00252D2C" w:rsidRDefault="00C96E42" w:rsidP="00C96E42">
      <w:pPr>
        <w:pStyle w:val="a5"/>
        <w:jc w:val="both"/>
      </w:pPr>
      <w:r w:rsidRPr="00252D2C">
        <w:t>5.Члены семьи, не живущие с ребенком, но принимающие активное участие в его жизни</w:t>
      </w:r>
    </w:p>
    <w:p w:rsidR="00C96E42" w:rsidRPr="00252D2C" w:rsidRDefault="00C96E42" w:rsidP="00C96E42">
      <w:pPr>
        <w:pStyle w:val="a5"/>
        <w:jc w:val="both"/>
      </w:pPr>
      <w:r w:rsidRPr="00252D2C">
        <w:t>6.Другие дети в семье: Имя   Возраст  (указать фамилию)</w:t>
      </w:r>
    </w:p>
    <w:p w:rsidR="00C96E42" w:rsidRPr="00252D2C" w:rsidRDefault="00C96E42" w:rsidP="00C96E42">
      <w:pPr>
        <w:pStyle w:val="a5"/>
        <w:jc w:val="both"/>
      </w:pPr>
      <w:r w:rsidRPr="00252D2C">
        <w:t>(полных лет)</w:t>
      </w:r>
    </w:p>
    <w:p w:rsidR="00C96E42" w:rsidRPr="00252D2C" w:rsidRDefault="00C96E42" w:rsidP="00C96E42">
      <w:pPr>
        <w:pStyle w:val="a5"/>
        <w:jc w:val="both"/>
      </w:pPr>
      <w:r w:rsidRPr="00252D2C">
        <w:lastRenderedPageBreak/>
        <w:t>7.Приемные дети: Имя  (указать фамилию)  (полных лет)</w:t>
      </w:r>
    </w:p>
    <w:p w:rsidR="00C96E42" w:rsidRPr="00252D2C" w:rsidRDefault="00C96E42" w:rsidP="00C96E42">
      <w:pPr>
        <w:pStyle w:val="a5"/>
        <w:jc w:val="both"/>
      </w:pPr>
      <w:r w:rsidRPr="00252D2C">
        <w:t>8.Культурный уровень родителей9.Жилищно-бытовые условия семьи</w:t>
      </w:r>
    </w:p>
    <w:p w:rsidR="00C96E42" w:rsidRPr="00252D2C" w:rsidRDefault="00C96E42" w:rsidP="00C96E42">
      <w:pPr>
        <w:pStyle w:val="a5"/>
        <w:jc w:val="both"/>
      </w:pPr>
      <w:r w:rsidRPr="00252D2C">
        <w:t>(отдельная квартира, комната в коммунальной квартире, общежитие и т.п.)</w:t>
      </w:r>
    </w:p>
    <w:p w:rsidR="00C96E42" w:rsidRPr="00252D2C" w:rsidRDefault="00C96E42" w:rsidP="00C96E42">
      <w:pPr>
        <w:pStyle w:val="a5"/>
        <w:jc w:val="both"/>
      </w:pPr>
      <w:r w:rsidRPr="00252D2C">
        <w:t xml:space="preserve"> 10.Условия жизни ребенка (отдельная комната; уголок в общей комнате; свой стол; (отдельное спальное место; общая кровать с кем-то из детей; не имеет своего места; наличие игровых уголков и т.п.)</w:t>
      </w:r>
    </w:p>
    <w:p w:rsidR="00C96E42" w:rsidRPr="00252D2C" w:rsidRDefault="00C96E42" w:rsidP="00C96E42">
      <w:pPr>
        <w:pStyle w:val="a5"/>
        <w:jc w:val="both"/>
      </w:pPr>
      <w:r w:rsidRPr="00252D2C">
        <w:t>11.Материальное положение семьи (указать доход семьи; крайне низкий; ниже среднего; средний достаток; высокий)</w:t>
      </w:r>
    </w:p>
    <w:p w:rsidR="00C96E42" w:rsidRPr="00252D2C" w:rsidRDefault="00C96E42" w:rsidP="00C96E42">
      <w:pPr>
        <w:pStyle w:val="a5"/>
        <w:jc w:val="both"/>
      </w:pPr>
      <w:r w:rsidRPr="00252D2C">
        <w:t>12.Кто из членов семьи является основным источником доходов</w:t>
      </w:r>
    </w:p>
    <w:p w:rsidR="00C96E42" w:rsidRPr="00252D2C" w:rsidRDefault="00C96E42" w:rsidP="00C96E42">
      <w:pPr>
        <w:pStyle w:val="a5"/>
        <w:jc w:val="both"/>
      </w:pPr>
      <w:r w:rsidRPr="00252D2C">
        <w:t>(мать; отец; бабушка; дедушка; другие члены семьи)</w:t>
      </w:r>
    </w:p>
    <w:p w:rsidR="00C96E42" w:rsidRPr="00252D2C" w:rsidRDefault="00C96E42" w:rsidP="00C96E42">
      <w:pPr>
        <w:pStyle w:val="a5"/>
        <w:jc w:val="both"/>
      </w:pPr>
      <w:r w:rsidRPr="00252D2C">
        <w:t>1.Ф.И.О. ребенка</w:t>
      </w:r>
    </w:p>
    <w:p w:rsidR="00C96E42" w:rsidRPr="00252D2C" w:rsidRDefault="00C96E42" w:rsidP="00C96E42">
      <w:pPr>
        <w:pStyle w:val="a5"/>
        <w:jc w:val="both"/>
      </w:pPr>
      <w:r w:rsidRPr="00252D2C">
        <w:t>Пол  Дата рождения кола № / мдоу № класс/группа</w:t>
      </w:r>
    </w:p>
    <w:p w:rsidR="00C96E42" w:rsidRPr="00252D2C" w:rsidRDefault="00C96E42" w:rsidP="00C96E42">
      <w:pPr>
        <w:pStyle w:val="a5"/>
        <w:jc w:val="both"/>
      </w:pPr>
      <w:r w:rsidRPr="00252D2C">
        <w:t>2.Состав семьи   Сведения о родителях: Ф.И.О.</w:t>
      </w:r>
    </w:p>
    <w:p w:rsidR="00C96E42" w:rsidRPr="00252D2C" w:rsidRDefault="00C96E42" w:rsidP="00C96E42">
      <w:pPr>
        <w:pStyle w:val="a5"/>
        <w:jc w:val="both"/>
      </w:pPr>
      <w:r w:rsidRPr="00252D2C">
        <w:t>Мать  Отец Опекун    Возраст(полных лет)</w:t>
      </w:r>
    </w:p>
    <w:p w:rsidR="00C96E42" w:rsidRPr="00252D2C" w:rsidRDefault="00C96E42" w:rsidP="00C96E42">
      <w:pPr>
        <w:pStyle w:val="a5"/>
        <w:jc w:val="both"/>
      </w:pPr>
      <w:r w:rsidRPr="00252D2C">
        <w:t>Образование и профессия   Место работы, учебы</w:t>
      </w:r>
    </w:p>
    <w:p w:rsidR="00C96E42" w:rsidRPr="00252D2C" w:rsidRDefault="00C96E42" w:rsidP="00C96E42">
      <w:pPr>
        <w:pStyle w:val="a5"/>
        <w:jc w:val="both"/>
      </w:pPr>
      <w:r w:rsidRPr="00252D2C">
        <w:t>Особенности характера   Привычки, увлечения, хобби</w:t>
      </w:r>
    </w:p>
    <w:p w:rsidR="00C96E42" w:rsidRPr="00252D2C" w:rsidRDefault="00C96E42" w:rsidP="00C96E42">
      <w:pPr>
        <w:pStyle w:val="a5"/>
        <w:jc w:val="both"/>
      </w:pPr>
      <w:r w:rsidRPr="00252D2C">
        <w:t>3.С кем проживает ребенок:  (родители; приемные родители; бабушки; дедушки; опекун; мачеха; отчим и т.д.)</w:t>
      </w:r>
    </w:p>
    <w:p w:rsidR="00C96E42" w:rsidRPr="00252D2C" w:rsidRDefault="00C96E42" w:rsidP="00C96E42">
      <w:pPr>
        <w:pStyle w:val="a5"/>
        <w:jc w:val="both"/>
      </w:pPr>
      <w:r w:rsidRPr="00252D2C">
        <w:t>4.Если родители в разводе : сколько лет было ребенку, когда они развелись с кем из родителей остался ребенок</w:t>
      </w:r>
    </w:p>
    <w:p w:rsidR="00C96E42" w:rsidRPr="00252D2C" w:rsidRDefault="00C96E42" w:rsidP="00C96E42">
      <w:pPr>
        <w:pStyle w:val="a5"/>
        <w:jc w:val="both"/>
      </w:pPr>
      <w:r w:rsidRPr="00252D2C">
        <w:t>как ребенок отнесся к разводу поддерживает ли ребенок отношения с родителем, не живущим с ним после развода, каковы эти отношения</w:t>
      </w:r>
    </w:p>
    <w:p w:rsidR="00C96E42" w:rsidRPr="00252D2C" w:rsidRDefault="00C96E42" w:rsidP="00C96E42">
      <w:pPr>
        <w:pStyle w:val="a5"/>
        <w:jc w:val="both"/>
      </w:pPr>
      <w:r w:rsidRPr="00252D2C">
        <w:t>5.Члены семьи, не живущие с ребенком, но принимающие активное участие в его жизни</w:t>
      </w:r>
    </w:p>
    <w:p w:rsidR="00C96E42" w:rsidRPr="00252D2C" w:rsidRDefault="00C96E42" w:rsidP="00C96E42">
      <w:pPr>
        <w:pStyle w:val="a5"/>
        <w:jc w:val="both"/>
      </w:pPr>
      <w:r w:rsidRPr="00252D2C">
        <w:t>6.Другие дети в семье: Имя   Возраст  (указать фамилию)</w:t>
      </w:r>
    </w:p>
    <w:p w:rsidR="00C96E42" w:rsidRPr="00252D2C" w:rsidRDefault="00C96E42" w:rsidP="00C96E42">
      <w:pPr>
        <w:pStyle w:val="a5"/>
        <w:jc w:val="both"/>
      </w:pPr>
      <w:r w:rsidRPr="00252D2C">
        <w:t>(полных лет)</w:t>
      </w:r>
    </w:p>
    <w:p w:rsidR="00C96E42" w:rsidRPr="00252D2C" w:rsidRDefault="00C96E42" w:rsidP="00C96E42">
      <w:pPr>
        <w:pStyle w:val="a5"/>
        <w:jc w:val="both"/>
      </w:pPr>
      <w:r w:rsidRPr="00252D2C">
        <w:t>7.Приемные дети: Имя  (указать фамилию)  (полных лет)</w:t>
      </w:r>
    </w:p>
    <w:p w:rsidR="00C96E42" w:rsidRPr="00252D2C" w:rsidRDefault="00C96E42" w:rsidP="00C96E42">
      <w:pPr>
        <w:pStyle w:val="a5"/>
        <w:jc w:val="both"/>
      </w:pPr>
      <w:r w:rsidRPr="00252D2C">
        <w:t>8.Культурный уровень родителей9.Жилищно-бытовые условия семьи</w:t>
      </w:r>
    </w:p>
    <w:p w:rsidR="00C96E42" w:rsidRPr="00252D2C" w:rsidRDefault="00C96E42" w:rsidP="00C96E42">
      <w:pPr>
        <w:pStyle w:val="a5"/>
        <w:jc w:val="both"/>
      </w:pPr>
      <w:r w:rsidRPr="00252D2C">
        <w:t>(отдельная квартира, комната в коммунальной квартире, общежитие и т.п.)</w:t>
      </w:r>
    </w:p>
    <w:p w:rsidR="00C96E42" w:rsidRPr="00252D2C" w:rsidRDefault="00C96E42" w:rsidP="00C96E42">
      <w:pPr>
        <w:pStyle w:val="a5"/>
        <w:jc w:val="both"/>
      </w:pPr>
      <w:r w:rsidRPr="00252D2C">
        <w:t xml:space="preserve"> 10.Условия жизни ребенка (отдельная комната; уголок в общей комнате; свой стол; (отдельное спальное место; общая кровать с кем-то из детей; не имеет своего места; наличие игровых уголков и т.п.)</w:t>
      </w:r>
    </w:p>
    <w:p w:rsidR="00C96E42" w:rsidRPr="00252D2C" w:rsidRDefault="00C96E42" w:rsidP="00C96E42">
      <w:pPr>
        <w:pStyle w:val="a5"/>
        <w:jc w:val="both"/>
      </w:pPr>
      <w:r w:rsidRPr="00252D2C">
        <w:t>11.Материальное положение семьи (указать доход семьи; крайне низкий; ниже среднего; средний достаток; высокий)</w:t>
      </w:r>
    </w:p>
    <w:p w:rsidR="00C96E42" w:rsidRPr="00252D2C" w:rsidRDefault="00C96E42" w:rsidP="00C96E42">
      <w:pPr>
        <w:pStyle w:val="a5"/>
        <w:jc w:val="both"/>
      </w:pPr>
      <w:r w:rsidRPr="00252D2C">
        <w:t>12.Кто из членов семьи является основным источником доходов</w:t>
      </w:r>
    </w:p>
    <w:p w:rsidR="00C96E42" w:rsidRPr="00252D2C" w:rsidRDefault="00C96E42" w:rsidP="00C96E42">
      <w:pPr>
        <w:pStyle w:val="a5"/>
        <w:jc w:val="both"/>
      </w:pPr>
      <w:r w:rsidRPr="00252D2C">
        <w:t>(мать; отец; бабушка; дедушка; другие члены семьи)</w:t>
      </w:r>
    </w:p>
    <w:p w:rsidR="00C96E42" w:rsidRPr="00252D2C" w:rsidRDefault="00C96E42" w:rsidP="00C96E42">
      <w:pPr>
        <w:pStyle w:val="a5"/>
        <w:jc w:val="both"/>
        <w:rPr>
          <w:b/>
          <w:u w:val="single"/>
        </w:rPr>
      </w:pPr>
      <w:r w:rsidRPr="00252D2C">
        <w:rPr>
          <w:b/>
        </w:rPr>
        <w:t xml:space="preserve">Слайд.12  </w:t>
      </w:r>
      <w:r w:rsidRPr="00252D2C">
        <w:t xml:space="preserve">Показатели развития ребенка, выносимые для обсуждения консилиума </w:t>
      </w:r>
      <w:r w:rsidRPr="00252D2C">
        <w:br/>
      </w:r>
      <w:r w:rsidRPr="00252D2C">
        <w:rPr>
          <w:u w:val="single"/>
        </w:rPr>
        <w:t xml:space="preserve">медиком </w:t>
      </w:r>
    </w:p>
    <w:p w:rsidR="00C96E42" w:rsidRPr="00252D2C" w:rsidRDefault="00C96E42" w:rsidP="00C96E42">
      <w:pPr>
        <w:pStyle w:val="a5"/>
        <w:jc w:val="both"/>
      </w:pPr>
      <w:r w:rsidRPr="00252D2C">
        <w:t>уровень и гармоничность физического развития, физкультурная группа;</w:t>
      </w:r>
    </w:p>
    <w:p w:rsidR="00C96E42" w:rsidRPr="00252D2C" w:rsidRDefault="00C96E42" w:rsidP="00C96E42">
      <w:pPr>
        <w:pStyle w:val="a5"/>
        <w:jc w:val="both"/>
      </w:pPr>
      <w:r w:rsidRPr="00252D2C">
        <w:t>биологический возраст;</w:t>
      </w:r>
    </w:p>
    <w:p w:rsidR="00C96E42" w:rsidRPr="00252D2C" w:rsidRDefault="00C96E42" w:rsidP="00C96E42">
      <w:pPr>
        <w:pStyle w:val="a5"/>
        <w:jc w:val="both"/>
      </w:pPr>
      <w:r w:rsidRPr="00252D2C">
        <w:t>состояние органов зрения, слуха, опорно-двигательной системы;</w:t>
      </w:r>
    </w:p>
    <w:p w:rsidR="00C96E42" w:rsidRPr="00252D2C" w:rsidRDefault="00C96E42" w:rsidP="00C96E42">
      <w:pPr>
        <w:pStyle w:val="a5"/>
        <w:jc w:val="both"/>
      </w:pPr>
      <w:r w:rsidRPr="00252D2C">
        <w:t>кривая заболеваемости за последний год;</w:t>
      </w:r>
    </w:p>
    <w:p w:rsidR="00C96E42" w:rsidRPr="00252D2C" w:rsidRDefault="00C96E42" w:rsidP="00C96E42">
      <w:pPr>
        <w:pStyle w:val="a5"/>
        <w:jc w:val="both"/>
      </w:pPr>
      <w:r w:rsidRPr="00252D2C">
        <w:t>факторы риска (наличие в прошлом заболеваний или травм, которые могут сказаться на развитии ребенка; пороки развития; наличие хронических заболеваний в стадии ремиссии, способных привести к дезадаптации);</w:t>
      </w:r>
    </w:p>
    <w:p w:rsidR="00C96E42" w:rsidRPr="00252D2C" w:rsidRDefault="00C96E42" w:rsidP="00C96E42">
      <w:pPr>
        <w:pStyle w:val="a5"/>
        <w:jc w:val="both"/>
        <w:rPr>
          <w:u w:val="single"/>
        </w:rPr>
      </w:pPr>
      <w:r w:rsidRPr="00252D2C">
        <w:rPr>
          <w:u w:val="single"/>
        </w:rPr>
        <w:t>педагогом-психологом</w:t>
      </w:r>
    </w:p>
    <w:p w:rsidR="00C96E42" w:rsidRPr="00252D2C" w:rsidRDefault="00C96E42" w:rsidP="00C96E42">
      <w:pPr>
        <w:pStyle w:val="a5"/>
        <w:jc w:val="both"/>
      </w:pPr>
      <w:r w:rsidRPr="00252D2C">
        <w:t>школьная успешность, включающая в себя учебную мотивацию, учебную самооценку, удовлетворенность своей учебной деятельностью;</w:t>
      </w:r>
    </w:p>
    <w:p w:rsidR="00C96E42" w:rsidRPr="00252D2C" w:rsidRDefault="00C96E42" w:rsidP="00C96E42">
      <w:pPr>
        <w:pStyle w:val="a5"/>
        <w:jc w:val="both"/>
      </w:pPr>
      <w:r w:rsidRPr="00252D2C">
        <w:t>система эмоциональных отношений ребенка к семье, сверстникам, школе;</w:t>
      </w:r>
    </w:p>
    <w:p w:rsidR="00C96E42" w:rsidRPr="00252D2C" w:rsidRDefault="00C96E42" w:rsidP="00C96E42">
      <w:pPr>
        <w:pStyle w:val="a5"/>
        <w:jc w:val="both"/>
      </w:pPr>
      <w:r w:rsidRPr="00252D2C">
        <w:t>психическое состояние ребенка (работоспособность, эмоциональная стабильность, самочувствие, адекватный эго-контроль и др.);</w:t>
      </w:r>
    </w:p>
    <w:p w:rsidR="00C96E42" w:rsidRPr="00252D2C" w:rsidRDefault="00C96E42" w:rsidP="00C96E42">
      <w:pPr>
        <w:pStyle w:val="a5"/>
        <w:jc w:val="both"/>
      </w:pPr>
      <w:r w:rsidRPr="00252D2C">
        <w:t>социально-психологический статус ребенка в семье, среди сверстников, значимых взрослых;</w:t>
      </w:r>
    </w:p>
    <w:p w:rsidR="00C96E42" w:rsidRPr="00252D2C" w:rsidRDefault="00C96E42" w:rsidP="00C96E42">
      <w:pPr>
        <w:pStyle w:val="a5"/>
        <w:jc w:val="both"/>
      </w:pPr>
      <w:r w:rsidRPr="00252D2C">
        <w:lastRenderedPageBreak/>
        <w:t>сформированность познавательных процессов и их произвольность;</w:t>
      </w:r>
    </w:p>
    <w:p w:rsidR="00C96E42" w:rsidRPr="00252D2C" w:rsidRDefault="00C96E42" w:rsidP="00C96E42">
      <w:pPr>
        <w:pStyle w:val="a5"/>
        <w:jc w:val="both"/>
      </w:pPr>
      <w:r w:rsidRPr="00252D2C">
        <w:t>наличие выраженных признаков психологической дезадаптации;</w:t>
      </w:r>
    </w:p>
    <w:p w:rsidR="00C96E42" w:rsidRPr="00252D2C" w:rsidRDefault="00C96E42" w:rsidP="00C96E42">
      <w:pPr>
        <w:pStyle w:val="a5"/>
        <w:jc w:val="both"/>
      </w:pPr>
      <w:r w:rsidRPr="00252D2C">
        <w:rPr>
          <w:b/>
        </w:rPr>
        <w:t xml:space="preserve">Слайд.13  </w:t>
      </w:r>
      <w:r w:rsidRPr="00252D2C">
        <w:t xml:space="preserve">Показатели развития ребенка, выносимые для обсуждения консилиума </w:t>
      </w:r>
    </w:p>
    <w:p w:rsidR="00C96E42" w:rsidRPr="00252D2C" w:rsidRDefault="00C96E42" w:rsidP="00C96E42">
      <w:pPr>
        <w:pStyle w:val="a5"/>
        <w:jc w:val="both"/>
        <w:rPr>
          <w:u w:val="single"/>
        </w:rPr>
      </w:pPr>
      <w:r w:rsidRPr="00252D2C">
        <w:rPr>
          <w:u w:val="single"/>
        </w:rPr>
        <w:t>педагогом</w:t>
      </w:r>
    </w:p>
    <w:p w:rsidR="00C96E42" w:rsidRPr="00252D2C" w:rsidRDefault="00C96E42" w:rsidP="00C96E42">
      <w:pPr>
        <w:pStyle w:val="a5"/>
        <w:jc w:val="both"/>
      </w:pPr>
      <w:r w:rsidRPr="00252D2C">
        <w:t>познавательная деятельность учащегося в обучении и воспитании (глубина и прочность усвоения материала, пробелы в знаниях, адаптивность к различным формам и методам обучения);</w:t>
      </w:r>
    </w:p>
    <w:p w:rsidR="00C96E42" w:rsidRPr="00252D2C" w:rsidRDefault="00C96E42" w:rsidP="00C96E42">
      <w:pPr>
        <w:pStyle w:val="a5"/>
        <w:jc w:val="both"/>
      </w:pPr>
      <w:r w:rsidRPr="00252D2C">
        <w:t>развитие личности учащегося (уровень воспитанности, взаимоотношения со сверстниками, взрослыми, статус в детском коллективе, интересы, увлечения);</w:t>
      </w:r>
    </w:p>
    <w:p w:rsidR="00C96E42" w:rsidRPr="00252D2C" w:rsidRDefault="00C96E42" w:rsidP="00C96E42">
      <w:pPr>
        <w:pStyle w:val="a5"/>
        <w:jc w:val="both"/>
      </w:pPr>
      <w:r w:rsidRPr="00252D2C">
        <w:t>педагогический прогноз учебных возможностей;</w:t>
      </w:r>
    </w:p>
    <w:p w:rsidR="00C96E42" w:rsidRPr="00252D2C" w:rsidRDefault="00C96E42" w:rsidP="00C96E42">
      <w:pPr>
        <w:pStyle w:val="a5"/>
        <w:jc w:val="both"/>
      </w:pPr>
      <w:r w:rsidRPr="00252D2C">
        <w:t>потребность в помощи со стороны участников педагогического консилиума;</w:t>
      </w:r>
    </w:p>
    <w:p w:rsidR="00C96E42" w:rsidRPr="00252D2C" w:rsidRDefault="00C96E42" w:rsidP="00C96E42">
      <w:pPr>
        <w:pStyle w:val="a5"/>
        <w:jc w:val="both"/>
        <w:rPr>
          <w:u w:val="single"/>
        </w:rPr>
      </w:pPr>
      <w:r w:rsidRPr="00252D2C">
        <w:rPr>
          <w:u w:val="single"/>
        </w:rPr>
        <w:t>учителем-логопедом</w:t>
      </w:r>
    </w:p>
    <w:p w:rsidR="00C96E42" w:rsidRPr="00252D2C" w:rsidRDefault="00C96E42" w:rsidP="00C96E42">
      <w:pPr>
        <w:pStyle w:val="a5"/>
        <w:jc w:val="both"/>
      </w:pPr>
      <w:r w:rsidRPr="00252D2C">
        <w:t>устная речь (звукопроизношение, состояние словаря, грамматический строй речи, связная речь);</w:t>
      </w:r>
    </w:p>
    <w:p w:rsidR="00C96E42" w:rsidRPr="00252D2C" w:rsidRDefault="00C96E42" w:rsidP="00C96E42">
      <w:pPr>
        <w:pStyle w:val="a5"/>
        <w:jc w:val="both"/>
      </w:pPr>
      <w:r w:rsidRPr="00252D2C">
        <w:t>письменная речь (состояние чтения и письма);</w:t>
      </w:r>
    </w:p>
    <w:p w:rsidR="00C96E42" w:rsidRPr="00252D2C" w:rsidRDefault="00C96E42" w:rsidP="00C96E42">
      <w:pPr>
        <w:pStyle w:val="a5"/>
        <w:jc w:val="both"/>
      </w:pPr>
      <w:r w:rsidRPr="00252D2C">
        <w:t>речевой окружение ребенка (недостатки речи у членов семьи, двуязычие и др.);</w:t>
      </w:r>
    </w:p>
    <w:p w:rsidR="00C96E42" w:rsidRPr="00252D2C" w:rsidRDefault="00C96E42" w:rsidP="00C96E42">
      <w:pPr>
        <w:pStyle w:val="a5"/>
        <w:jc w:val="both"/>
      </w:pPr>
      <w:r w:rsidRPr="00252D2C">
        <w:t>занятия  с логопедом в дошкольном возрасте;</w:t>
      </w:r>
    </w:p>
    <w:p w:rsidR="00C96E42" w:rsidRPr="00252D2C" w:rsidRDefault="00C96E42" w:rsidP="00C96E42">
      <w:pPr>
        <w:pStyle w:val="a5"/>
        <w:jc w:val="both"/>
        <w:rPr>
          <w:u w:val="single"/>
        </w:rPr>
      </w:pPr>
      <w:r w:rsidRPr="00252D2C">
        <w:rPr>
          <w:u w:val="single"/>
        </w:rPr>
        <w:t xml:space="preserve">социальным педагогом </w:t>
      </w:r>
    </w:p>
    <w:p w:rsidR="00C96E42" w:rsidRPr="00252D2C" w:rsidRDefault="00C96E42" w:rsidP="00C96E42">
      <w:pPr>
        <w:pStyle w:val="a5"/>
        <w:jc w:val="both"/>
      </w:pPr>
      <w:r w:rsidRPr="00252D2C">
        <w:t>характеристика форм семейного воспитания;</w:t>
      </w:r>
    </w:p>
    <w:p w:rsidR="00C96E42" w:rsidRPr="00252D2C" w:rsidRDefault="00C96E42" w:rsidP="00C96E42">
      <w:pPr>
        <w:pStyle w:val="a5"/>
        <w:jc w:val="both"/>
      </w:pPr>
      <w:r w:rsidRPr="00252D2C">
        <w:t>психологический климат в семье.</w:t>
      </w:r>
    </w:p>
    <w:p w:rsidR="00C96E42" w:rsidRPr="00252D2C" w:rsidRDefault="00C96E42" w:rsidP="00C96E42">
      <w:pPr>
        <w:pStyle w:val="a5"/>
        <w:jc w:val="both"/>
        <w:rPr>
          <w:b/>
        </w:rPr>
      </w:pPr>
      <w:r w:rsidRPr="00252D2C">
        <w:rPr>
          <w:b/>
        </w:rPr>
        <w:t>Слайд. 14</w:t>
      </w:r>
    </w:p>
    <w:p w:rsidR="00C96E42" w:rsidRPr="00252D2C" w:rsidRDefault="00C96E42" w:rsidP="00C96E42">
      <w:pPr>
        <w:pStyle w:val="a5"/>
        <w:jc w:val="both"/>
      </w:pPr>
      <w:r w:rsidRPr="00252D2C">
        <w:t xml:space="preserve">На     ребенка,     проходящего     обследование     на     школьном   ПМПКа, </w:t>
      </w:r>
      <w:r w:rsidRPr="00252D2C">
        <w:rPr>
          <w:b/>
          <w:u w:val="single"/>
        </w:rPr>
        <w:t>заводится карта развития ребенка</w:t>
      </w:r>
      <w:r w:rsidRPr="00252D2C">
        <w:t>, в которой находятся все данные индивидуального обследования, заключения консилиума, копии направлений во внешние организации, включая направление на муниципальную (окружную,  городскую) консультацию.    Кроме того, в карту развития ребенка вносятся данные об его обучении в классе КРО (педагогический дневник),   данные   по   внеурочной   коррекционной   работе,   проводимой   специалистами,   работающими с детьми  классов КРО. Данные вносятся в конце каждой учебной четверти (для педагогов), а также после каждого курса занятий со специалистами с описанием наблюдаемой динамики и перспективными планами коррекционной работы.</w:t>
      </w:r>
    </w:p>
    <w:p w:rsidR="00C96E42" w:rsidRPr="00252D2C" w:rsidRDefault="00C96E42" w:rsidP="00C96E42">
      <w:pPr>
        <w:pStyle w:val="a5"/>
        <w:jc w:val="both"/>
      </w:pPr>
      <w:r w:rsidRPr="00252D2C">
        <w:t>Карта развития ребенка хранится у председателя консилиума и выдается только специалистам консилиума и педагогу  класса. Председатель консилиума и специалисты несут ответственность за конфиденциальность информации о детях, проходивших обследование в на консилиуме или обучающихся в классах КРО.</w:t>
      </w:r>
    </w:p>
    <w:p w:rsidR="00C96E42" w:rsidRPr="00252D2C" w:rsidRDefault="00C96E42" w:rsidP="00C96E42">
      <w:pPr>
        <w:pStyle w:val="a5"/>
        <w:jc w:val="both"/>
        <w:rPr>
          <w:b/>
        </w:rPr>
      </w:pPr>
      <w:r w:rsidRPr="00252D2C">
        <w:rPr>
          <w:b/>
        </w:rPr>
        <w:t xml:space="preserve">Слайд. 15    </w:t>
      </w:r>
      <w:r w:rsidRPr="00252D2C">
        <w:t>Педагогическое представление для отслеживания динамики развития</w:t>
      </w:r>
    </w:p>
    <w:p w:rsidR="00C96E42" w:rsidRPr="00252D2C" w:rsidRDefault="00C96E42" w:rsidP="00C96E42">
      <w:pPr>
        <w:pStyle w:val="a5"/>
        <w:jc w:val="both"/>
      </w:pPr>
      <w:r w:rsidRPr="00252D2C">
        <w:rPr>
          <w:noProof/>
        </w:rPr>
        <w:lastRenderedPageBreak/>
        <w:drawing>
          <wp:inline distT="0" distB="0" distL="0" distR="0">
            <wp:extent cx="5940425" cy="4080862"/>
            <wp:effectExtent l="0" t="0" r="0" b="0"/>
            <wp:docPr id="1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80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C96E42" w:rsidRPr="00252D2C" w:rsidRDefault="00C96E42" w:rsidP="00C96E42">
      <w:pPr>
        <w:pStyle w:val="a5"/>
        <w:jc w:val="both"/>
        <w:rPr>
          <w:b/>
        </w:rPr>
      </w:pPr>
      <w:r w:rsidRPr="00252D2C">
        <w:rPr>
          <w:b/>
        </w:rPr>
        <w:t>Слайд.16</w:t>
      </w:r>
    </w:p>
    <w:p w:rsidR="00C96E42" w:rsidRPr="00252D2C" w:rsidRDefault="00C96E42" w:rsidP="00C96E42">
      <w:pPr>
        <w:pStyle w:val="a5"/>
        <w:jc w:val="both"/>
      </w:pPr>
      <w:r w:rsidRPr="00252D2C">
        <w:t>Карта динамики  речевого развития</w:t>
      </w:r>
    </w:p>
    <w:p w:rsidR="00C96E42" w:rsidRPr="00252D2C" w:rsidRDefault="00C96E42" w:rsidP="00C96E42">
      <w:pPr>
        <w:pStyle w:val="a5"/>
        <w:jc w:val="both"/>
      </w:pPr>
      <w:r w:rsidRPr="00252D2C">
        <w:rPr>
          <w:noProof/>
        </w:rPr>
        <w:drawing>
          <wp:inline distT="0" distB="0" distL="0" distR="0">
            <wp:extent cx="5940425" cy="3996252"/>
            <wp:effectExtent l="0" t="0" r="3175" b="0"/>
            <wp:docPr id="2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96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C96E42" w:rsidRPr="00252D2C" w:rsidRDefault="00C96E42" w:rsidP="00C96E42">
      <w:pPr>
        <w:pStyle w:val="a5"/>
        <w:jc w:val="both"/>
        <w:rPr>
          <w:b/>
        </w:rPr>
      </w:pPr>
      <w:r w:rsidRPr="00252D2C">
        <w:rPr>
          <w:b/>
        </w:rPr>
        <w:t>Слайд. 17</w:t>
      </w:r>
    </w:p>
    <w:p w:rsidR="00C96E42" w:rsidRPr="00252D2C" w:rsidRDefault="00C96E42" w:rsidP="00C96E42">
      <w:pPr>
        <w:pStyle w:val="a5"/>
        <w:jc w:val="both"/>
      </w:pPr>
      <w:r w:rsidRPr="00252D2C">
        <w:t>Психологическое представление для отслеживания динамики развития</w:t>
      </w:r>
      <w:r w:rsidRPr="00252D2C">
        <w:br/>
        <w:t xml:space="preserve">ученика (цы) ___ кл, МОУ СОШ № </w:t>
      </w:r>
      <w:r w:rsidRPr="00252D2C">
        <w:br/>
      </w:r>
      <w:r w:rsidRPr="00252D2C">
        <w:lastRenderedPageBreak/>
        <w:t>Заполняется психологом ОУ, в 3-5 колонках указывается вид динамики: положительная динамика, отсутствие динамики, отрицательная динамика</w:t>
      </w:r>
    </w:p>
    <w:tbl>
      <w:tblPr>
        <w:tblW w:w="10065" w:type="dxa"/>
        <w:tblCellMar>
          <w:left w:w="0" w:type="dxa"/>
          <w:right w:w="0" w:type="dxa"/>
        </w:tblCellMar>
        <w:tblLook w:val="00A0"/>
      </w:tblPr>
      <w:tblGrid>
        <w:gridCol w:w="1001"/>
        <w:gridCol w:w="6544"/>
        <w:gridCol w:w="799"/>
        <w:gridCol w:w="1029"/>
        <w:gridCol w:w="692"/>
      </w:tblGrid>
      <w:tr w:rsidR="00C96E42" w:rsidRPr="00252D2C" w:rsidTr="0001674B">
        <w:trPr>
          <w:trHeight w:val="1098"/>
        </w:trPr>
        <w:tc>
          <w:tcPr>
            <w:tcW w:w="10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vAlign w:val="center"/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69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vAlign w:val="center"/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Параметры</w:t>
            </w:r>
          </w:p>
        </w:tc>
        <w:tc>
          <w:tcPr>
            <w:tcW w:w="20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vAlign w:val="center"/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__________ - ___________ уч. год</w:t>
            </w:r>
          </w:p>
        </w:tc>
      </w:tr>
      <w:tr w:rsidR="00C96E42" w:rsidRPr="00252D2C" w:rsidTr="0001674B">
        <w:trPr>
          <w:trHeight w:val="5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6E42" w:rsidRPr="00252D2C" w:rsidRDefault="00C96E42" w:rsidP="0001674B">
            <w:pPr>
              <w:pStyle w:val="a5"/>
              <w:jc w:val="both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6E42" w:rsidRPr="00252D2C" w:rsidRDefault="00C96E42" w:rsidP="0001674B">
            <w:pPr>
              <w:pStyle w:val="a5"/>
              <w:jc w:val="both"/>
            </w:pP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vAlign w:val="center"/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начало года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vAlign w:val="center"/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 xml:space="preserve">середина </w:t>
            </w:r>
          </w:p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года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vAlign w:val="center"/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 xml:space="preserve">конец </w:t>
            </w:r>
          </w:p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года</w:t>
            </w:r>
          </w:p>
        </w:tc>
      </w:tr>
      <w:tr w:rsidR="00C96E42" w:rsidRPr="00252D2C" w:rsidTr="0001674B">
        <w:trPr>
          <w:trHeight w:val="316"/>
        </w:trPr>
        <w:tc>
          <w:tcPr>
            <w:tcW w:w="10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textDirection w:val="btLr"/>
            <w:vAlign w:val="center"/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 xml:space="preserve"> Индивидуально-типологические особенности</w:t>
            </w:r>
          </w:p>
        </w:tc>
        <w:tc>
          <w:tcPr>
            <w:tcW w:w="6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свойства нервной системы (сила, уравновешенность, подвижность)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</w:tr>
      <w:tr w:rsidR="00C96E42" w:rsidRPr="00252D2C" w:rsidTr="0001674B">
        <w:trPr>
          <w:trHeight w:val="18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6E42" w:rsidRPr="00252D2C" w:rsidRDefault="00C96E42" w:rsidP="0001674B">
            <w:pPr>
              <w:pStyle w:val="a5"/>
              <w:jc w:val="both"/>
            </w:pPr>
          </w:p>
        </w:tc>
        <w:tc>
          <w:tcPr>
            <w:tcW w:w="6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тип темперамента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</w:tr>
      <w:tr w:rsidR="00C96E42" w:rsidRPr="00252D2C" w:rsidTr="0001674B">
        <w:trPr>
          <w:trHeight w:val="18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6E42" w:rsidRPr="00252D2C" w:rsidRDefault="00C96E42" w:rsidP="0001674B">
            <w:pPr>
              <w:pStyle w:val="a5"/>
              <w:jc w:val="both"/>
            </w:pPr>
          </w:p>
        </w:tc>
        <w:tc>
          <w:tcPr>
            <w:tcW w:w="6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ведущий канал восприятия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</w:tr>
      <w:tr w:rsidR="00C96E42" w:rsidRPr="00252D2C" w:rsidTr="0001674B">
        <w:trPr>
          <w:trHeight w:val="19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6E42" w:rsidRPr="00252D2C" w:rsidRDefault="00C96E42" w:rsidP="0001674B">
            <w:pPr>
              <w:pStyle w:val="a5"/>
              <w:jc w:val="both"/>
            </w:pPr>
          </w:p>
        </w:tc>
        <w:tc>
          <w:tcPr>
            <w:tcW w:w="6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темп деятельности, работоспособность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</w:tr>
      <w:tr w:rsidR="00C96E42" w:rsidRPr="00252D2C" w:rsidTr="0001674B">
        <w:trPr>
          <w:trHeight w:val="32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6E42" w:rsidRPr="00252D2C" w:rsidRDefault="00C96E42" w:rsidP="0001674B">
            <w:pPr>
              <w:pStyle w:val="a5"/>
              <w:jc w:val="both"/>
            </w:pPr>
          </w:p>
        </w:tc>
        <w:tc>
          <w:tcPr>
            <w:tcW w:w="6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развитие моторной сферы и пространственной ориентации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</w:tr>
      <w:tr w:rsidR="00C96E42" w:rsidRPr="00252D2C" w:rsidTr="0001674B">
        <w:trPr>
          <w:trHeight w:val="390"/>
        </w:trPr>
        <w:tc>
          <w:tcPr>
            <w:tcW w:w="10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textDirection w:val="btLr"/>
            <w:vAlign w:val="center"/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2. Когнитивная сфера</w:t>
            </w:r>
          </w:p>
        </w:tc>
        <w:tc>
          <w:tcPr>
            <w:tcW w:w="6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внимание (продуктивность, переключение, устойчивость)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</w:tr>
      <w:tr w:rsidR="00C96E42" w:rsidRPr="00252D2C" w:rsidTr="0001674B">
        <w:trPr>
          <w:trHeight w:val="37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6E42" w:rsidRPr="00252D2C" w:rsidRDefault="00C96E42" w:rsidP="0001674B">
            <w:pPr>
              <w:pStyle w:val="a5"/>
              <w:jc w:val="both"/>
            </w:pPr>
          </w:p>
        </w:tc>
        <w:tc>
          <w:tcPr>
            <w:tcW w:w="6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память (зрительная, слуховая, опосредованная)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</w:tr>
      <w:tr w:rsidR="00C96E42" w:rsidRPr="00252D2C" w:rsidTr="0001674B">
        <w:trPr>
          <w:trHeight w:val="18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6E42" w:rsidRPr="00252D2C" w:rsidRDefault="00C96E42" w:rsidP="0001674B">
            <w:pPr>
              <w:pStyle w:val="a5"/>
              <w:jc w:val="both"/>
            </w:pPr>
          </w:p>
        </w:tc>
        <w:tc>
          <w:tcPr>
            <w:tcW w:w="6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мышление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</w:tr>
      <w:tr w:rsidR="00C96E42" w:rsidRPr="00252D2C" w:rsidTr="0001674B">
        <w:trPr>
          <w:trHeight w:val="235"/>
        </w:trPr>
        <w:tc>
          <w:tcPr>
            <w:tcW w:w="10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textDirection w:val="btLr"/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3. Мотивац</w:t>
            </w:r>
          </w:p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ионно-потребительская сфера</w:t>
            </w:r>
          </w:p>
        </w:tc>
        <w:tc>
          <w:tcPr>
            <w:tcW w:w="6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ведущий тип мотивации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</w:tr>
      <w:tr w:rsidR="00C96E42" w:rsidRPr="00252D2C" w:rsidTr="0001674B">
        <w:trPr>
          <w:trHeight w:val="19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6E42" w:rsidRPr="00252D2C" w:rsidRDefault="00C96E42" w:rsidP="0001674B">
            <w:pPr>
              <w:pStyle w:val="a5"/>
              <w:jc w:val="both"/>
            </w:pPr>
          </w:p>
        </w:tc>
        <w:tc>
          <w:tcPr>
            <w:tcW w:w="6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мотивация достижения успехов и неудач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</w:tr>
      <w:tr w:rsidR="00C96E42" w:rsidRPr="00252D2C" w:rsidTr="0001674B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6E42" w:rsidRPr="00252D2C" w:rsidRDefault="00C96E42" w:rsidP="0001674B">
            <w:pPr>
              <w:pStyle w:val="a5"/>
              <w:jc w:val="both"/>
            </w:pPr>
          </w:p>
        </w:tc>
        <w:tc>
          <w:tcPr>
            <w:tcW w:w="6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интересы, увлечения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</w:tr>
      <w:tr w:rsidR="00C96E42" w:rsidRPr="00252D2C" w:rsidTr="0001674B">
        <w:trPr>
          <w:trHeight w:val="482"/>
        </w:trPr>
        <w:tc>
          <w:tcPr>
            <w:tcW w:w="10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textDirection w:val="btLr"/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4. Эмоционально-волевая сфера</w:t>
            </w:r>
          </w:p>
        </w:tc>
        <w:tc>
          <w:tcPr>
            <w:tcW w:w="6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эмоциональная устойчивость, неустойчивость, тревожность, раздражительность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</w:tr>
      <w:tr w:rsidR="00C96E42" w:rsidRPr="00252D2C" w:rsidTr="0001674B">
        <w:trPr>
          <w:trHeight w:val="48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6E42" w:rsidRPr="00252D2C" w:rsidRDefault="00C96E42" w:rsidP="0001674B">
            <w:pPr>
              <w:pStyle w:val="a5"/>
              <w:jc w:val="both"/>
            </w:pPr>
          </w:p>
        </w:tc>
        <w:tc>
          <w:tcPr>
            <w:tcW w:w="6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волевые качества (инициативность, самостоятельность, настойчивость, решительность)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</w:tr>
      <w:tr w:rsidR="00C96E42" w:rsidRPr="00252D2C" w:rsidTr="0001674B">
        <w:trPr>
          <w:trHeight w:val="542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textDirection w:val="btLr"/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5. Самосознание</w:t>
            </w:r>
          </w:p>
        </w:tc>
        <w:tc>
          <w:tcPr>
            <w:tcW w:w="6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 xml:space="preserve">самооценка, </w:t>
            </w:r>
          </w:p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 xml:space="preserve">уровень притязаний, </w:t>
            </w:r>
          </w:p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половая идентичность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</w:tr>
      <w:tr w:rsidR="00C96E42" w:rsidRPr="00252D2C" w:rsidTr="0001674B">
        <w:trPr>
          <w:trHeight w:val="74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textDirection w:val="btLr"/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6. Характероло</w:t>
            </w:r>
          </w:p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гические особенности</w:t>
            </w:r>
          </w:p>
        </w:tc>
        <w:tc>
          <w:tcPr>
            <w:tcW w:w="6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акцентированные черты характера, агрессивность, ценностные ориентировки, сформированность регуляторных функций (произвольность, самоконтроль)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</w:tr>
      <w:tr w:rsidR="00C96E42" w:rsidRPr="00252D2C" w:rsidTr="0001674B">
        <w:trPr>
          <w:trHeight w:val="266"/>
        </w:trPr>
        <w:tc>
          <w:tcPr>
            <w:tcW w:w="10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textDirection w:val="btLr"/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7. Поведение</w:t>
            </w:r>
          </w:p>
        </w:tc>
        <w:tc>
          <w:tcPr>
            <w:tcW w:w="6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активность - пассивность, общение - уклонение от общения, организованность - хаотичность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</w:tr>
      <w:tr w:rsidR="00C96E42" w:rsidRPr="00252D2C" w:rsidTr="0001674B">
        <w:trPr>
          <w:trHeight w:val="16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6E42" w:rsidRPr="00252D2C" w:rsidRDefault="00C96E42" w:rsidP="0001674B">
            <w:pPr>
              <w:pStyle w:val="a5"/>
              <w:jc w:val="both"/>
            </w:pPr>
          </w:p>
        </w:tc>
        <w:tc>
          <w:tcPr>
            <w:tcW w:w="6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поведение в психологически значимых ситуациях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</w:tr>
      <w:tr w:rsidR="00C96E42" w:rsidRPr="00252D2C" w:rsidTr="0001674B">
        <w:trPr>
          <w:trHeight w:val="28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6E42" w:rsidRPr="00252D2C" w:rsidRDefault="00C96E42" w:rsidP="0001674B">
            <w:pPr>
              <w:pStyle w:val="a5"/>
              <w:jc w:val="both"/>
            </w:pPr>
          </w:p>
        </w:tc>
        <w:tc>
          <w:tcPr>
            <w:tcW w:w="6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поведение по отношению к воспитательным средствам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</w:tr>
      <w:tr w:rsidR="00C96E42" w:rsidRPr="00252D2C" w:rsidTr="0001674B">
        <w:trPr>
          <w:trHeight w:val="18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6E42" w:rsidRPr="00252D2C" w:rsidRDefault="00C96E42" w:rsidP="0001674B">
            <w:pPr>
              <w:pStyle w:val="a5"/>
              <w:jc w:val="both"/>
            </w:pPr>
          </w:p>
        </w:tc>
        <w:tc>
          <w:tcPr>
            <w:tcW w:w="6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поведение в основной деятельности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</w:tr>
      <w:tr w:rsidR="00C96E42" w:rsidRPr="00252D2C" w:rsidTr="0001674B">
        <w:trPr>
          <w:trHeight w:val="186"/>
        </w:trPr>
        <w:tc>
          <w:tcPr>
            <w:tcW w:w="10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textDirection w:val="btLr"/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8. Общение</w:t>
            </w:r>
          </w:p>
        </w:tc>
        <w:tc>
          <w:tcPr>
            <w:tcW w:w="6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тип общения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</w:tr>
      <w:tr w:rsidR="00C96E42" w:rsidRPr="00252D2C" w:rsidTr="0001674B">
        <w:trPr>
          <w:trHeight w:val="18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6E42" w:rsidRPr="00252D2C" w:rsidRDefault="00C96E42" w:rsidP="0001674B">
            <w:pPr>
              <w:pStyle w:val="a5"/>
              <w:jc w:val="both"/>
            </w:pPr>
          </w:p>
        </w:tc>
        <w:tc>
          <w:tcPr>
            <w:tcW w:w="6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особенности межличностного взаимодействия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</w:tr>
      <w:tr w:rsidR="00C96E42" w:rsidRPr="00252D2C" w:rsidTr="0001674B">
        <w:trPr>
          <w:trHeight w:val="18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6E42" w:rsidRPr="00252D2C" w:rsidRDefault="00C96E42" w:rsidP="0001674B">
            <w:pPr>
              <w:pStyle w:val="a5"/>
              <w:jc w:val="both"/>
            </w:pPr>
          </w:p>
        </w:tc>
        <w:tc>
          <w:tcPr>
            <w:tcW w:w="6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коммуникативные и организаторские способности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C96E42" w:rsidRPr="00252D2C" w:rsidRDefault="00C96E42" w:rsidP="0001674B">
            <w:pPr>
              <w:pStyle w:val="a5"/>
              <w:jc w:val="both"/>
            </w:pPr>
            <w:r w:rsidRPr="00252D2C">
              <w:rPr>
                <w:color w:val="000000"/>
                <w:kern w:val="24"/>
              </w:rPr>
              <w:t> </w:t>
            </w:r>
          </w:p>
        </w:tc>
      </w:tr>
    </w:tbl>
    <w:p w:rsidR="00C96E42" w:rsidRPr="00252D2C" w:rsidRDefault="00C96E42" w:rsidP="00C96E42">
      <w:pPr>
        <w:pStyle w:val="a5"/>
        <w:jc w:val="both"/>
      </w:pPr>
    </w:p>
    <w:p w:rsidR="00C96E42" w:rsidRPr="00252D2C" w:rsidRDefault="00C96E42" w:rsidP="00C96E42">
      <w:pPr>
        <w:pStyle w:val="a5"/>
        <w:jc w:val="both"/>
        <w:rPr>
          <w:b/>
        </w:rPr>
      </w:pPr>
      <w:r w:rsidRPr="00252D2C">
        <w:rPr>
          <w:b/>
        </w:rPr>
        <w:t>Слайд.18</w:t>
      </w:r>
    </w:p>
    <w:p w:rsidR="00C96E42" w:rsidRPr="00252D2C" w:rsidRDefault="00C96E42" w:rsidP="00C96E42">
      <w:pPr>
        <w:pStyle w:val="a5"/>
        <w:jc w:val="both"/>
      </w:pPr>
      <w:r w:rsidRPr="00252D2C">
        <w:t>В конце третьей четверти школьный психолого-медико-педагогический консилиум обсуждает результаты коррекционно-развивающего обучения каждого ребенка на основании динамического наблюдения и принимается решение о продолжении обучения в условиях класса КРО. На детей, выводимых из классов КРО, составляется итоговое заключение. В случае несогласия родителей (законных представителей) с решением консилиума о выводе ребенка в другую образовательную систему, ребенок направляется консилиумом на муниципальную (окружную, городскую) психолого-медико-педагогическую консультацию для подтверждения или уточнения рекомендаций.</w:t>
      </w:r>
    </w:p>
    <w:p w:rsidR="00C96E42" w:rsidRPr="00252D2C" w:rsidRDefault="00C96E42" w:rsidP="00C96E42">
      <w:pPr>
        <w:pStyle w:val="a5"/>
        <w:jc w:val="both"/>
      </w:pPr>
      <w:r w:rsidRPr="00252D2C">
        <w:lastRenderedPageBreak/>
        <w:t>В ситуации выведения ребенка в другую образовательную систему оформляется расширенная выписка из карты развития, в которой в краткой форме отмечаются заключения всех специалистов, проводивших консультирование, включая педагогическую характеристику, результаты внеурочной коррекционной работы с ребенком, итоговое заключение консилиума школы.</w:t>
      </w:r>
    </w:p>
    <w:p w:rsidR="00C96E42" w:rsidRPr="00252D2C" w:rsidRDefault="00C96E42" w:rsidP="00C96E42">
      <w:pPr>
        <w:pStyle w:val="a5"/>
        <w:jc w:val="both"/>
      </w:pPr>
      <w:r w:rsidRPr="00252D2C">
        <w:t>Выписка выдается родителям по специальному запросу из того образовательного учреждения, в котором будет обучаться ребенок.</w:t>
      </w:r>
    </w:p>
    <w:p w:rsidR="00C96E42" w:rsidRPr="00252D2C" w:rsidRDefault="00C96E42" w:rsidP="00C96E42">
      <w:pPr>
        <w:pStyle w:val="a5"/>
        <w:jc w:val="both"/>
        <w:rPr>
          <w:b/>
        </w:rPr>
      </w:pPr>
      <w:r w:rsidRPr="00252D2C">
        <w:rPr>
          <w:b/>
        </w:rPr>
        <w:t>Слайд.19</w:t>
      </w:r>
    </w:p>
    <w:p w:rsidR="00C96E42" w:rsidRPr="00252D2C" w:rsidRDefault="00C96E42" w:rsidP="00C96E42">
      <w:pPr>
        <w:pStyle w:val="a5"/>
        <w:jc w:val="both"/>
      </w:pPr>
      <w:r w:rsidRPr="00252D2C">
        <w:t>Направления работы:</w:t>
      </w:r>
    </w:p>
    <w:p w:rsidR="00C96E42" w:rsidRPr="00252D2C" w:rsidRDefault="00C96E42" w:rsidP="00C96E42">
      <w:pPr>
        <w:pStyle w:val="a5"/>
        <w:jc w:val="both"/>
      </w:pPr>
      <w:r w:rsidRPr="00252D2C">
        <w:t xml:space="preserve">диагностико - консультативное; </w:t>
      </w:r>
    </w:p>
    <w:p w:rsidR="00C96E42" w:rsidRPr="00252D2C" w:rsidRDefault="00C96E42" w:rsidP="00C96E42">
      <w:pPr>
        <w:pStyle w:val="a5"/>
        <w:jc w:val="both"/>
      </w:pPr>
      <w:r w:rsidRPr="00252D2C">
        <w:t xml:space="preserve">коррекционно - развивающее; </w:t>
      </w:r>
    </w:p>
    <w:p w:rsidR="00C96E42" w:rsidRPr="00252D2C" w:rsidRDefault="00C96E42" w:rsidP="00C96E42">
      <w:pPr>
        <w:pStyle w:val="a5"/>
        <w:jc w:val="both"/>
      </w:pPr>
      <w:r w:rsidRPr="00252D2C">
        <w:t>просветительское;</w:t>
      </w:r>
    </w:p>
    <w:p w:rsidR="00C96E42" w:rsidRPr="00252D2C" w:rsidRDefault="00C96E42" w:rsidP="00C96E42">
      <w:pPr>
        <w:pStyle w:val="a5"/>
        <w:jc w:val="both"/>
      </w:pPr>
      <w:r w:rsidRPr="00252D2C">
        <w:t xml:space="preserve">профилактическое; </w:t>
      </w:r>
    </w:p>
    <w:p w:rsidR="00C96E42" w:rsidRPr="00252D2C" w:rsidRDefault="00C96E42" w:rsidP="00C96E42">
      <w:pPr>
        <w:pStyle w:val="a5"/>
        <w:jc w:val="both"/>
      </w:pPr>
      <w:r w:rsidRPr="00252D2C">
        <w:t>организационно – методическое</w:t>
      </w:r>
    </w:p>
    <w:p w:rsidR="00C96E42" w:rsidRPr="00252D2C" w:rsidRDefault="00C96E42" w:rsidP="00C96E42">
      <w:pPr>
        <w:pStyle w:val="a5"/>
        <w:jc w:val="both"/>
        <w:rPr>
          <w:b/>
        </w:rPr>
      </w:pPr>
      <w:r w:rsidRPr="00252D2C">
        <w:rPr>
          <w:b/>
        </w:rPr>
        <w:t xml:space="preserve">Слайд.20  </w:t>
      </w:r>
      <w:r w:rsidRPr="00252D2C">
        <w:t xml:space="preserve"> Диагностико – консультативный этап</w:t>
      </w:r>
    </w:p>
    <w:p w:rsidR="00C96E42" w:rsidRPr="00252D2C" w:rsidRDefault="00C96E42" w:rsidP="00C96E42">
      <w:pPr>
        <w:pStyle w:val="a5"/>
        <w:jc w:val="both"/>
      </w:pPr>
      <w:r w:rsidRPr="00252D2C">
        <w:t>Классные руководители образовательного учреждения, на основании наблюдения за развитием ребенка выявляют из числа обучающихся детей испытывающих трудности в усвоении программы общеобразовательной школы.</w:t>
      </w:r>
    </w:p>
    <w:p w:rsidR="00C96E42" w:rsidRPr="00252D2C" w:rsidRDefault="00C96E42" w:rsidP="00C96E42">
      <w:pPr>
        <w:pStyle w:val="a5"/>
        <w:jc w:val="both"/>
      </w:pPr>
      <w:r w:rsidRPr="00252D2C">
        <w:t>Проводят беседу с родителями (законными представителями) о необходимости обследования ребенка на ПМПк, получают письменное согласие родителей (законных представителей) на предмет обследования ребенка. В случае несогласия родителей (законных представителей) проводят с ними просветительскую, разъяснительную работу по созданию адекватного понимания проблемы в развитии ребенка.</w:t>
      </w:r>
    </w:p>
    <w:p w:rsidR="00C96E42" w:rsidRPr="00252D2C" w:rsidRDefault="00C96E42" w:rsidP="00C96E42">
      <w:pPr>
        <w:pStyle w:val="a5"/>
        <w:jc w:val="both"/>
      </w:pPr>
      <w:r w:rsidRPr="00252D2C">
        <w:t>В случае согласия родителей (законных представителей) на обследование ребенка классный руководитель подает заявку председателю школьного ПМПк  с просьбой на обследование ребенка специалистами школьного ПМПк (учитель-логопед, педагог-психолог, социальный педагог) и готовит на ребенка пакет документов (педагогическая характеристика , педагогическое представление, образцы письменных работ учащегося, заявление родителей (законных представителей), сведения об успеваемости ребенка и сведения о количестве пропущенных уроков .</w:t>
      </w:r>
    </w:p>
    <w:p w:rsidR="00C96E42" w:rsidRPr="00252D2C" w:rsidRDefault="00C96E42" w:rsidP="00C96E42">
      <w:pPr>
        <w:pStyle w:val="a5"/>
        <w:jc w:val="both"/>
      </w:pPr>
      <w:r w:rsidRPr="00252D2C">
        <w:t>3.</w:t>
      </w:r>
      <w:r w:rsidRPr="00252D2C">
        <w:tab/>
        <w:t>Обследование ребенка проводится каждым специалистом школьного  ПМПк индивидуально. Результаты обследования заносятся в представления педагога-психолога , учителя-логопеда. В них же специалисты школьного ПМПк дают рекомендации по определению дальнейших направлений работы с данным учащимся.</w:t>
      </w:r>
    </w:p>
    <w:p w:rsidR="00C96E42" w:rsidRPr="00252D2C" w:rsidRDefault="00C96E42" w:rsidP="00C96E42">
      <w:pPr>
        <w:pStyle w:val="a5"/>
        <w:jc w:val="both"/>
      </w:pPr>
      <w:r w:rsidRPr="00252D2C">
        <w:t>4.</w:t>
      </w:r>
      <w:r w:rsidRPr="00252D2C">
        <w:tab/>
        <w:t>Классный руководитель запрашивает у медицинского работника школы краткие анамнестические данные об истории развития ребенка, начиная с раннего детства и до настоящего времени (в свободной форме).</w:t>
      </w:r>
    </w:p>
    <w:p w:rsidR="00C96E42" w:rsidRPr="00252D2C" w:rsidRDefault="00C96E42" w:rsidP="00C96E42">
      <w:pPr>
        <w:pStyle w:val="a5"/>
        <w:jc w:val="both"/>
        <w:rPr>
          <w:b/>
        </w:rPr>
      </w:pPr>
      <w:r w:rsidRPr="00252D2C">
        <w:rPr>
          <w:b/>
        </w:rPr>
        <w:t>Слайд.21</w:t>
      </w:r>
    </w:p>
    <w:p w:rsidR="00C96E42" w:rsidRPr="00252D2C" w:rsidRDefault="00C96E42" w:rsidP="00C96E42">
      <w:pPr>
        <w:pStyle w:val="a5"/>
        <w:jc w:val="both"/>
      </w:pPr>
      <w:r w:rsidRPr="00252D2C">
        <w:t xml:space="preserve">Основной на данном этапе является многоуровневая диагностика учащихся специалистами с целью определения уровня развития каждого ребёнка: дефектологом (учебная и познавательная деятельность); логопедом (речевая деятельность); психологом (познавательная деятельность и эмоционально – личностное развитие). По результатам диагностики каждый специалист заполняет представление на учащегося. </w:t>
      </w:r>
    </w:p>
    <w:p w:rsidR="00C96E42" w:rsidRPr="00252D2C" w:rsidRDefault="00C96E42" w:rsidP="00C96E42">
      <w:pPr>
        <w:pStyle w:val="a5"/>
        <w:jc w:val="both"/>
      </w:pPr>
      <w:r w:rsidRPr="00252D2C">
        <w:t>Далее проводится повторная консультативная встреча с родителями и учителем, на которой до их сведения доводиться результаты диагностики, разъясняются этапы коррекционной программы, происходот включение родителей и учителя в реализацию индивидуальных коррекционных программ.</w:t>
      </w:r>
    </w:p>
    <w:p w:rsidR="00C96E42" w:rsidRPr="00252D2C" w:rsidRDefault="00C96E42" w:rsidP="00C96E42">
      <w:pPr>
        <w:pStyle w:val="a5"/>
        <w:jc w:val="both"/>
        <w:rPr>
          <w:b/>
        </w:rPr>
      </w:pPr>
      <w:r w:rsidRPr="00252D2C">
        <w:rPr>
          <w:b/>
        </w:rPr>
        <w:t xml:space="preserve">Слайд.22 </w:t>
      </w:r>
      <w:r w:rsidRPr="00252D2C">
        <w:t xml:space="preserve"> Коррекционно – развивающее.</w:t>
      </w:r>
    </w:p>
    <w:p w:rsidR="00C96E42" w:rsidRPr="00252D2C" w:rsidRDefault="00C96E42" w:rsidP="00C96E42">
      <w:pPr>
        <w:pStyle w:val="a5"/>
        <w:jc w:val="both"/>
      </w:pPr>
      <w:r w:rsidRPr="00252D2C">
        <w:t>После того как все необходимы  документы на ребенка будут собраны, председатель  ПМПк назначает дату проведения заседания школьного ПМПк. На данное заседание приглашаются члены ПМПк, медицинский работник школы, учителя-предметники, родители (законные представители) ребенка, сам ребенок.</w:t>
      </w:r>
    </w:p>
    <w:p w:rsidR="00C96E42" w:rsidRPr="00252D2C" w:rsidRDefault="00C96E42" w:rsidP="00C96E42">
      <w:pPr>
        <w:pStyle w:val="a5"/>
        <w:jc w:val="both"/>
      </w:pPr>
      <w:r w:rsidRPr="00252D2C">
        <w:lastRenderedPageBreak/>
        <w:t>Члены школьного ПМПк заслушивают классного руководителя, учителей, педагога-психолога, учителя-логопеда, социального педагога, медицинского работника. Проводится собеседование с родителями (законными представителями) учащегося с целью выяснения условий и характера его семейного воспитания, позиции родителей. Проводится беседа с учащимся.</w:t>
      </w:r>
    </w:p>
    <w:p w:rsidR="00C96E42" w:rsidRPr="00252D2C" w:rsidRDefault="00C96E42" w:rsidP="00C96E42">
      <w:pPr>
        <w:pStyle w:val="a5"/>
        <w:jc w:val="both"/>
      </w:pPr>
      <w:r w:rsidRPr="00252D2C">
        <w:t>Председатель школьного  ПМПк заводит «Карту развития ребенка»  куда заносятся все сведения о ребенке, прилагаются документы предоставленные классным руководителем, специалистами ПМПк, заявление родителей (законных представителей). Данная карта должна заполняться в конце каждой четверти (для педагогов), и в конце каждого курса коррекционно-развивающих занятий специалистов ОУ с описанием наблюдаемой динамики. «Карта развития ребенка» хранится у председателя школьного ПМПк.</w:t>
      </w:r>
    </w:p>
    <w:p w:rsidR="00C96E42" w:rsidRPr="00252D2C" w:rsidRDefault="00C96E42" w:rsidP="00C96E42">
      <w:pPr>
        <w:pStyle w:val="a5"/>
        <w:jc w:val="both"/>
        <w:rPr>
          <w:b/>
        </w:rPr>
      </w:pPr>
      <w:r w:rsidRPr="00252D2C">
        <w:rPr>
          <w:b/>
        </w:rPr>
        <w:t>Слайд.23</w:t>
      </w:r>
    </w:p>
    <w:p w:rsidR="00C96E42" w:rsidRPr="00252D2C" w:rsidRDefault="00C96E42" w:rsidP="00C96E42">
      <w:pPr>
        <w:pStyle w:val="a5"/>
        <w:jc w:val="both"/>
      </w:pPr>
      <w:r w:rsidRPr="00252D2C">
        <w:t>По результатам проведенного заседания школьного ПМПк заводится протокол . Делается выписка из заседания школьного ПМПк на каждого учащегося отдельно.</w:t>
      </w:r>
    </w:p>
    <w:p w:rsidR="00C96E42" w:rsidRPr="00252D2C" w:rsidRDefault="00C96E42" w:rsidP="00C96E42">
      <w:pPr>
        <w:pStyle w:val="a5"/>
        <w:jc w:val="both"/>
      </w:pPr>
      <w:r w:rsidRPr="00252D2C">
        <w:t xml:space="preserve">Если ребенок направляется на районную ПМПК для определения образовательного маршрута, то сначала родителям (законным представителям) рекомендуется пройти врача – психиатра, получить у него заключение и представить его специалистам районной ПМПК. На прием к врачу-психиатру необходимо предоставить педагогическую характеристику на ребенка, его письменные работы по русскому языку и математике. </w:t>
      </w:r>
    </w:p>
    <w:p w:rsidR="00C96E42" w:rsidRPr="00252D2C" w:rsidRDefault="00C96E42" w:rsidP="00C96E42">
      <w:pPr>
        <w:pStyle w:val="a5"/>
        <w:jc w:val="both"/>
      </w:pPr>
      <w:r w:rsidRPr="00252D2C">
        <w:t xml:space="preserve">В назначенный по утвержденному графику день, ребенок вместе с родителями (законными представителями) и в сопровождении представителя школьного ПМПк, который предоставляет пакет документов на ребенка специалистам районной ПМПК, приглашается для обследования в районную ПМПК. Родители должны иметь при себе документ, удостоверяющий их личность, медицинскую карту ребенка из поликлиники. </w:t>
      </w:r>
    </w:p>
    <w:p w:rsidR="00C96E42" w:rsidRPr="00252D2C" w:rsidRDefault="00C96E42" w:rsidP="00C96E42">
      <w:pPr>
        <w:pStyle w:val="a5"/>
        <w:jc w:val="both"/>
      </w:pPr>
      <w:r w:rsidRPr="00252D2C">
        <w:t>По результатам проведенного обследования председателю школьного ПМПк выдается выписка из протокола заседания ПМПК, которая хранится в личном деле учащегося и в «Карте развития ребенка».</w:t>
      </w:r>
    </w:p>
    <w:p w:rsidR="00C96E42" w:rsidRPr="00252D2C" w:rsidRDefault="00C96E42" w:rsidP="00C96E42">
      <w:pPr>
        <w:pStyle w:val="a5"/>
        <w:jc w:val="both"/>
        <w:rPr>
          <w:b/>
        </w:rPr>
      </w:pPr>
      <w:r w:rsidRPr="00252D2C">
        <w:rPr>
          <w:b/>
        </w:rPr>
        <w:t>Слайд.24</w:t>
      </w:r>
    </w:p>
    <w:p w:rsidR="00C96E42" w:rsidRPr="00252D2C" w:rsidRDefault="00C96E42" w:rsidP="00C96E42">
      <w:pPr>
        <w:pStyle w:val="a5"/>
        <w:jc w:val="both"/>
      </w:pPr>
      <w:r w:rsidRPr="00252D2C">
        <w:t xml:space="preserve"> Коррекционно – развивающий этап</w:t>
      </w:r>
    </w:p>
    <w:p w:rsidR="00C96E42" w:rsidRPr="00252D2C" w:rsidRDefault="00C96E42" w:rsidP="00C96E42">
      <w:pPr>
        <w:pStyle w:val="a5"/>
        <w:jc w:val="both"/>
      </w:pPr>
      <w:r w:rsidRPr="00252D2C">
        <w:t xml:space="preserve">Усилия специалистов направлены на  коррекционную работу с эмоционально-волевой сферой, с познавательной сферой ребёнка, на формирование базовых учебных умений и  навыков, коррекцию речевых нарушений. </w:t>
      </w:r>
    </w:p>
    <w:p w:rsidR="00C96E42" w:rsidRPr="00252D2C" w:rsidRDefault="00C96E42" w:rsidP="00C96E42">
      <w:pPr>
        <w:pStyle w:val="a5"/>
        <w:jc w:val="both"/>
      </w:pPr>
      <w:r w:rsidRPr="00252D2C">
        <w:t>Индивидуальные и групповые коррекционные занятия с логопедом, дефектологом.</w:t>
      </w:r>
    </w:p>
    <w:p w:rsidR="00C96E42" w:rsidRPr="00252D2C" w:rsidRDefault="00C96E42" w:rsidP="00C96E42">
      <w:pPr>
        <w:pStyle w:val="a5"/>
        <w:jc w:val="both"/>
        <w:rPr>
          <w:b/>
        </w:rPr>
      </w:pPr>
      <w:r w:rsidRPr="00252D2C">
        <w:rPr>
          <w:b/>
        </w:rPr>
        <w:t>Слайд.25</w:t>
      </w:r>
    </w:p>
    <w:p w:rsidR="00C96E42" w:rsidRPr="00252D2C" w:rsidRDefault="00C96E42" w:rsidP="00C96E42">
      <w:pPr>
        <w:pStyle w:val="a5"/>
        <w:jc w:val="both"/>
      </w:pPr>
      <w:r w:rsidRPr="00252D2C">
        <w:t xml:space="preserve"> Контрольный этап</w:t>
      </w:r>
      <w:r w:rsidRPr="00252D2C">
        <w:br/>
        <w:t xml:space="preserve">Проведение текущей диагностики и промежуточного консилиума. На промежуточном консилиуме обсуждается динамика развития наиболее сложных детей, коррегируются программы, принимается решение об изменении формы работы (например, не групповая, а индивидуальная), решается вопрос об адекватных формах обучения в школе. </w:t>
      </w:r>
    </w:p>
    <w:p w:rsidR="00C96E42" w:rsidRPr="00252D2C" w:rsidRDefault="00C96E42" w:rsidP="00C96E42">
      <w:pPr>
        <w:pStyle w:val="a5"/>
        <w:jc w:val="both"/>
      </w:pPr>
      <w:r w:rsidRPr="00252D2C">
        <w:t xml:space="preserve">Далее следует продолжение занятий по коррекционным программам с учетом внесённых изменений, проводится консультативная работа с родителями и педагогами. </w:t>
      </w:r>
    </w:p>
    <w:p w:rsidR="00C96E42" w:rsidRPr="00252D2C" w:rsidRDefault="00C96E42" w:rsidP="00C96E42">
      <w:pPr>
        <w:pStyle w:val="a5"/>
        <w:jc w:val="both"/>
      </w:pPr>
      <w:r w:rsidRPr="00252D2C">
        <w:rPr>
          <w:b/>
        </w:rPr>
        <w:t>Слайд.26</w:t>
      </w:r>
      <w:r w:rsidRPr="00252D2C">
        <w:t xml:space="preserve"> </w:t>
      </w:r>
    </w:p>
    <w:p w:rsidR="00C96E42" w:rsidRPr="00252D2C" w:rsidRDefault="00C96E42" w:rsidP="00C96E42">
      <w:pPr>
        <w:pStyle w:val="a5"/>
        <w:jc w:val="both"/>
      </w:pPr>
      <w:r w:rsidRPr="00252D2C">
        <w:t>Итоговый этап</w:t>
      </w:r>
      <w:r w:rsidRPr="00252D2C">
        <w:br/>
        <w:t xml:space="preserve">По итогам года проводится завершающий консилиум, где обсуждается выполнение задач учебного года, планируется дальнейшая работа. Любая работа специалистов осуществляется при постоянном взаимодействии с учителем и родителями. Формы взаимодействия: теоретические и практические семинары, индивидуальные консультации, составление рекомендаций, оформление информационных стендов, лектории. </w:t>
      </w:r>
    </w:p>
    <w:p w:rsidR="00C96E42" w:rsidRPr="00252D2C" w:rsidRDefault="00C96E42" w:rsidP="00C96E42">
      <w:pPr>
        <w:pStyle w:val="a5"/>
        <w:jc w:val="both"/>
      </w:pPr>
      <w:r w:rsidRPr="00252D2C">
        <w:t>Таким образом, в общеобразовательной школе специалистами осуществляется сопровождение обучения детей классов КРО, которое подразумевает включение деятельности того специалиста, в помощи которого нуждается ребёнок</w:t>
      </w:r>
    </w:p>
    <w:p w:rsidR="00C96E42" w:rsidRPr="00252D2C" w:rsidRDefault="00C96E42" w:rsidP="00C96E42">
      <w:pPr>
        <w:pStyle w:val="a5"/>
        <w:jc w:val="both"/>
        <w:rPr>
          <w:b/>
        </w:rPr>
      </w:pPr>
      <w:r w:rsidRPr="00252D2C">
        <w:rPr>
          <w:b/>
        </w:rPr>
        <w:t>Слайд.27</w:t>
      </w:r>
    </w:p>
    <w:p w:rsidR="00C96E42" w:rsidRPr="00252D2C" w:rsidRDefault="00C96E42" w:rsidP="00C96E42">
      <w:pPr>
        <w:pStyle w:val="a5"/>
        <w:jc w:val="both"/>
      </w:pPr>
      <w:r w:rsidRPr="00252D2C">
        <w:lastRenderedPageBreak/>
        <w:t>В тех случаях, когда педагоги и специалисты школьного ПМПКа затрудняются своими силами решить вопросы, связанные с поведением, неуспеваемостью и иными проблемами детей, их направляют в городские, окружные и межрайонные ПМПК для уточнения психофизического состояния и определения места дальнейшего обучения и воспитания.</w:t>
      </w:r>
    </w:p>
    <w:p w:rsidR="00C96E42" w:rsidRPr="00252D2C" w:rsidRDefault="00C96E42" w:rsidP="00C96E42">
      <w:pPr>
        <w:pStyle w:val="a5"/>
        <w:jc w:val="both"/>
      </w:pPr>
      <w:r w:rsidRPr="00252D2C">
        <w:t>При этом на ребенка оформляются следующие документы:</w:t>
      </w:r>
    </w:p>
    <w:p w:rsidR="00C96E42" w:rsidRPr="00252D2C" w:rsidRDefault="00C96E42" w:rsidP="00C96E42">
      <w:pPr>
        <w:pStyle w:val="a5"/>
        <w:jc w:val="both"/>
      </w:pPr>
      <w:r w:rsidRPr="00252D2C">
        <w:t>свидетельство о рождении (предъявляется);</w:t>
      </w:r>
    </w:p>
    <w:p w:rsidR="00C96E42" w:rsidRPr="00252D2C" w:rsidRDefault="00C96E42" w:rsidP="00C96E42">
      <w:pPr>
        <w:pStyle w:val="a5"/>
        <w:jc w:val="both"/>
      </w:pPr>
      <w:r w:rsidRPr="00252D2C">
        <w:t>подробная выписка из истории развития с заключениями врачей (педиатра, невропатолога, отоларинголога, офтальмолога, ортопеда);</w:t>
      </w:r>
    </w:p>
    <w:p w:rsidR="00C96E42" w:rsidRPr="00252D2C" w:rsidRDefault="00C96E42" w:rsidP="00C96E42">
      <w:pPr>
        <w:pStyle w:val="a5"/>
        <w:jc w:val="both"/>
      </w:pPr>
      <w:r w:rsidRPr="00252D2C">
        <w:t xml:space="preserve"> педагогическая характеристика, отражающая подробный анализ развития с указанием педагогической помощи и ее эффективности;</w:t>
      </w:r>
    </w:p>
    <w:p w:rsidR="00C96E42" w:rsidRPr="00252D2C" w:rsidRDefault="00C96E42" w:rsidP="00C96E42">
      <w:pPr>
        <w:pStyle w:val="a5"/>
        <w:jc w:val="both"/>
      </w:pPr>
      <w:r w:rsidRPr="00252D2C">
        <w:t>письменные работы, рисунки, раскрывающие динамику развития ребенка;</w:t>
      </w:r>
    </w:p>
    <w:p w:rsidR="00C96E42" w:rsidRPr="00252D2C" w:rsidRDefault="00C96E42" w:rsidP="00C96E42">
      <w:pPr>
        <w:pStyle w:val="a5"/>
        <w:jc w:val="both"/>
      </w:pPr>
      <w:r w:rsidRPr="00252D2C">
        <w:t xml:space="preserve"> заключение психолого-медико-педагогического консилиума.</w:t>
      </w:r>
    </w:p>
    <w:p w:rsidR="00C96E42" w:rsidRPr="00252D2C" w:rsidRDefault="00C96E42" w:rsidP="00C96E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96E42" w:rsidRPr="00252D2C" w:rsidRDefault="00C96E42" w:rsidP="00C96E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96E42" w:rsidRDefault="00C96E42" w:rsidP="00C96E42"/>
    <w:p w:rsidR="00C96E42" w:rsidRDefault="00C96E42" w:rsidP="00C96E42"/>
    <w:p w:rsidR="00432893" w:rsidRDefault="00432893"/>
    <w:sectPr w:rsidR="00432893" w:rsidSect="004328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0453A0"/>
    <w:rsid w:val="00010BA3"/>
    <w:rsid w:val="000453A0"/>
    <w:rsid w:val="00047A29"/>
    <w:rsid w:val="0005612D"/>
    <w:rsid w:val="00173466"/>
    <w:rsid w:val="001D30CF"/>
    <w:rsid w:val="00432893"/>
    <w:rsid w:val="004D4F4D"/>
    <w:rsid w:val="00623CD9"/>
    <w:rsid w:val="0070158C"/>
    <w:rsid w:val="00715E2C"/>
    <w:rsid w:val="00830E6A"/>
    <w:rsid w:val="00C96E42"/>
    <w:rsid w:val="00DB1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6E4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047A2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47A29"/>
    <w:rPr>
      <w:b/>
      <w:bCs/>
      <w:sz w:val="28"/>
      <w:szCs w:val="28"/>
    </w:rPr>
  </w:style>
  <w:style w:type="character" w:styleId="a3">
    <w:name w:val="Strong"/>
    <w:basedOn w:val="a0"/>
    <w:qFormat/>
    <w:rsid w:val="00047A29"/>
    <w:rPr>
      <w:b/>
      <w:bCs/>
    </w:rPr>
  </w:style>
  <w:style w:type="character" w:styleId="a4">
    <w:name w:val="Emphasis"/>
    <w:basedOn w:val="a0"/>
    <w:qFormat/>
    <w:rsid w:val="00047A29"/>
    <w:rPr>
      <w:i/>
      <w:iCs/>
    </w:rPr>
  </w:style>
  <w:style w:type="paragraph" w:styleId="a5">
    <w:name w:val="No Spacing"/>
    <w:uiPriority w:val="1"/>
    <w:qFormat/>
    <w:rsid w:val="00047A29"/>
    <w:rPr>
      <w:sz w:val="24"/>
      <w:szCs w:val="24"/>
    </w:rPr>
  </w:style>
  <w:style w:type="table" w:styleId="a6">
    <w:name w:val="Table Grid"/>
    <w:basedOn w:val="a1"/>
    <w:uiPriority w:val="59"/>
    <w:rsid w:val="00C96E4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Изящная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3643</Words>
  <Characters>20769</Characters>
  <Application>Microsoft Office Word</Application>
  <DocSecurity>0</DocSecurity>
  <Lines>173</Lines>
  <Paragraphs>48</Paragraphs>
  <ScaleCrop>false</ScaleCrop>
  <Company/>
  <LinksUpToDate>false</LinksUpToDate>
  <CharactersWithSpaces>24364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2018-04-06T09:34:00Z</dcterms:created>
  <dcterms:modified xsi:type="dcterms:W3CDTF">2018-04-06T09:34:00Z</dcterms:modified>
</cp:coreProperties>
</file>